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576" w:lineRule="exact"/>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松潘县</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电子商务公共农产品加工示范基地</w:t>
      </w:r>
    </w:p>
    <w:p>
      <w:pPr>
        <w:keepNext w:val="0"/>
        <w:keepLines w:val="0"/>
        <w:pageBreakBefore w:val="0"/>
        <w:widowControl w:val="0"/>
        <w:kinsoku/>
        <w:wordWrap/>
        <w:overflowPunct/>
        <w:topLinePunct w:val="0"/>
        <w:bidi w:val="0"/>
        <w:spacing w:line="576" w:lineRule="exact"/>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运营方案</w:t>
      </w:r>
    </w:p>
    <w:p>
      <w:pPr>
        <w:keepNext w:val="0"/>
        <w:keepLines w:val="0"/>
        <w:pageBreakBefore w:val="0"/>
        <w:widowControl w:val="0"/>
        <w:kinsoku/>
        <w:wordWrap/>
        <w:overflowPunct/>
        <w:topLinePunct w:val="0"/>
        <w:bidi w:val="0"/>
        <w:spacing w:line="576" w:lineRule="exact"/>
        <w:jc w:val="center"/>
        <w:textAlignment w:val="auto"/>
        <w:rPr>
          <w:rFonts w:hint="eastAsia" w:ascii="华文仿宋" w:hAnsi="华文仿宋" w:eastAsia="华文仿宋" w:cs="华文仿宋"/>
          <w:color w:val="000000" w:themeColor="text1"/>
          <w:sz w:val="72"/>
          <w:szCs w:val="7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bidi w:val="0"/>
        <w:spacing w:line="576" w:lineRule="exact"/>
        <w:ind w:firstLine="640" w:firstLineChars="200"/>
        <w:jc w:val="both"/>
        <w:textAlignment w:val="auto"/>
        <w:rPr>
          <w:rFonts w:hint="default" w:ascii="Times New Roman" w:hAnsi="Times New Roman" w:eastAsia="黑体" w:cs="Times New Roman"/>
          <w:b w:val="0"/>
          <w:bCs w:val="0"/>
          <w:snapToGrid w:val="0"/>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 w:val="0"/>
          <w:bCs w:val="0"/>
          <w:snapToGrid w:val="0"/>
          <w:color w:val="000000" w:themeColor="text1"/>
          <w:sz w:val="32"/>
          <w:szCs w:val="32"/>
          <w:lang w:val="en-US" w:eastAsia="zh-CN"/>
          <w14:textFill>
            <w14:solidFill>
              <w14:schemeClr w14:val="tx1"/>
            </w14:solidFill>
          </w14:textFill>
        </w:rPr>
        <w:t>一、项目背景</w:t>
      </w:r>
    </w:p>
    <w:p>
      <w:pPr>
        <w:keepNext w:val="0"/>
        <w:keepLines w:val="0"/>
        <w:pageBreakBefore w:val="0"/>
        <w:widowControl w:val="0"/>
        <w:numPr>
          <w:ilvl w:val="0"/>
          <w:numId w:val="0"/>
        </w:numPr>
        <w:kinsoku/>
        <w:wordWrap/>
        <w:overflowPunct/>
        <w:topLinePunct w:val="0"/>
        <w:bidi w:val="0"/>
        <w:spacing w:line="576" w:lineRule="exact"/>
        <w:ind w:firstLine="640" w:firstLineChars="200"/>
        <w:jc w:val="both"/>
        <w:textAlignment w:val="auto"/>
        <w:rPr>
          <w:rFonts w:hint="default" w:ascii="Times New Roman" w:hAnsi="Times New Roman" w:eastAsia="仿宋_GB2312" w:cs="Times New Roman"/>
          <w:b w:val="0"/>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shd w:val="clear" w:fill="FFFFFF"/>
          <w:lang w:val="en-US" w:eastAsia="zh-CN"/>
          <w14:textFill>
            <w14:solidFill>
              <w14:schemeClr w14:val="tx1"/>
            </w14:solidFill>
          </w14:textFill>
        </w:rPr>
        <w:t>根据《松潘县国家级电子商务进农村综合示范县实施方案》及国家商务部绩效评估相关要求，我公司按照《松潘县电子商务进农村综合示范项目实施方案》已经完成项目建设近90%，累计投资已经超过3400万，其中财政资金投入计划超过1380万，并形成固定资产超过900万。余下项目建设一直受制于配套场地未能解决，导致项目未能有效推动，整体完成受制约。</w:t>
      </w:r>
    </w:p>
    <w:p>
      <w:pPr>
        <w:keepNext w:val="0"/>
        <w:keepLines w:val="0"/>
        <w:pageBreakBefore w:val="0"/>
        <w:widowControl w:val="0"/>
        <w:numPr>
          <w:ilvl w:val="0"/>
          <w:numId w:val="0"/>
        </w:numPr>
        <w:kinsoku/>
        <w:wordWrap/>
        <w:overflowPunct/>
        <w:topLinePunct w:val="0"/>
        <w:bidi w:val="0"/>
        <w:spacing w:line="576" w:lineRule="exact"/>
        <w:ind w:firstLine="640" w:firstLineChars="200"/>
        <w:jc w:val="both"/>
        <w:textAlignment w:val="auto"/>
        <w:rPr>
          <w:rFonts w:hint="default" w:ascii="Times New Roman" w:hAnsi="Times New Roman" w:eastAsia="仿宋_GB2312" w:cs="Times New Roman"/>
          <w:b w:val="0"/>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sz w:val="32"/>
          <w:szCs w:val="32"/>
        </w:rPr>
        <w:t>余下建设项目计划投资总计430万，财政补助资金120万，企业自筹</w:t>
      </w:r>
      <w:r>
        <w:rPr>
          <w:rFonts w:hint="eastAsia" w:ascii="Times New Roman" w:hAnsi="Times New Roman" w:eastAsia="仿宋_GB2312" w:cs="Times New Roman"/>
          <w:sz w:val="32"/>
          <w:szCs w:val="32"/>
          <w:lang w:val="en-US" w:eastAsia="zh-CN"/>
        </w:rPr>
        <w:t>310</w:t>
      </w:r>
      <w:r>
        <w:rPr>
          <w:rFonts w:hint="default" w:ascii="Times New Roman" w:hAnsi="Times New Roman" w:eastAsia="仿宋_GB2312" w:cs="Times New Roman"/>
          <w:sz w:val="32"/>
          <w:szCs w:val="32"/>
        </w:rPr>
        <w:t>万。建设内容包括：</w:t>
      </w:r>
      <w:r>
        <w:rPr>
          <w:rFonts w:hint="default" w:ascii="Times New Roman" w:hAnsi="Times New Roman" w:eastAsia="楷体" w:cs="Times New Roman"/>
          <w:b/>
          <w:bCs/>
          <w:sz w:val="32"/>
          <w:szCs w:val="32"/>
          <w:lang w:val="en-US" w:eastAsia="zh-CN"/>
        </w:rPr>
        <w:t>一是</w:t>
      </w:r>
      <w:r>
        <w:rPr>
          <w:rFonts w:hint="default" w:ascii="Times New Roman" w:hAnsi="Times New Roman" w:eastAsia="仿宋_GB2312" w:cs="Times New Roman"/>
          <w:sz w:val="32"/>
          <w:szCs w:val="32"/>
        </w:rPr>
        <w:t>农产品自动化清洗、分拣、包装设备采购（计划总投资100万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财政补助资金50万，</w:t>
      </w:r>
      <w:r>
        <w:rPr>
          <w:rFonts w:hint="default" w:ascii="Times New Roman" w:hAnsi="Times New Roman" w:eastAsia="仿宋_GB2312" w:cs="Times New Roman"/>
          <w:color w:val="auto"/>
          <w:sz w:val="32"/>
          <w:szCs w:val="32"/>
        </w:rPr>
        <w:t>企业自筹50万</w:t>
      </w:r>
      <w:r>
        <w:rPr>
          <w:rFonts w:hint="default" w:ascii="Times New Roman" w:hAnsi="Times New Roman" w:eastAsia="仿宋_GB2312" w:cs="Times New Roman"/>
          <w:sz w:val="32"/>
          <w:szCs w:val="32"/>
        </w:rPr>
        <w:t>）；</w:t>
      </w:r>
      <w:r>
        <w:rPr>
          <w:rFonts w:hint="default" w:ascii="Times New Roman" w:hAnsi="Times New Roman" w:eastAsia="楷体" w:cs="Times New Roman"/>
          <w:b/>
          <w:bCs/>
          <w:sz w:val="32"/>
          <w:szCs w:val="32"/>
          <w:lang w:eastAsia="zh-CN"/>
        </w:rPr>
        <w:t>二是</w:t>
      </w:r>
      <w:r>
        <w:rPr>
          <w:rFonts w:hint="default" w:ascii="Times New Roman" w:hAnsi="Times New Roman" w:eastAsia="仿宋_GB2312" w:cs="Times New Roman"/>
          <w:sz w:val="32"/>
          <w:szCs w:val="32"/>
        </w:rPr>
        <w:t>电商冷链仓储建设（计划总投资150万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企业自筹150万）；</w:t>
      </w:r>
      <w:r>
        <w:rPr>
          <w:rFonts w:hint="default" w:ascii="Times New Roman" w:hAnsi="Times New Roman" w:eastAsia="楷体" w:cs="Times New Roman"/>
          <w:b/>
          <w:bCs/>
          <w:sz w:val="32"/>
          <w:szCs w:val="32"/>
          <w:lang w:eastAsia="zh-CN"/>
        </w:rPr>
        <w:t>三是</w:t>
      </w:r>
      <w:r>
        <w:rPr>
          <w:rFonts w:hint="default" w:ascii="Times New Roman" w:hAnsi="Times New Roman" w:eastAsia="仿宋_GB2312" w:cs="Times New Roman"/>
          <w:sz w:val="32"/>
          <w:szCs w:val="32"/>
        </w:rPr>
        <w:t>低温加工车间（计划总投资180万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财政补助资金70万，企业自筹110</w:t>
      </w:r>
      <w:r>
        <w:rPr>
          <w:rFonts w:hint="eastAsia" w:ascii="Times New Roman" w:hAnsi="Times New Roman" w:eastAsia="仿宋_GB2312" w:cs="Times New Roman"/>
          <w:sz w:val="32"/>
          <w:szCs w:val="32"/>
          <w:lang w:eastAsia="zh-CN"/>
        </w:rPr>
        <w:t>万</w:t>
      </w:r>
      <w:r>
        <w:rPr>
          <w:rFonts w:hint="default" w:ascii="Times New Roman" w:hAnsi="Times New Roman" w:eastAsia="仿宋_GB2312" w:cs="Times New Roman"/>
          <w:sz w:val="32"/>
          <w:szCs w:val="32"/>
        </w:rPr>
        <w:t>）。</w:t>
      </w:r>
    </w:p>
    <w:p>
      <w:pPr>
        <w:keepNext w:val="0"/>
        <w:keepLines w:val="0"/>
        <w:pageBreakBefore w:val="0"/>
        <w:widowControl w:val="0"/>
        <w:numPr>
          <w:ilvl w:val="0"/>
          <w:numId w:val="0"/>
        </w:numPr>
        <w:kinsoku/>
        <w:wordWrap/>
        <w:overflowPunct/>
        <w:topLinePunct w:val="0"/>
        <w:bidi w:val="0"/>
        <w:spacing w:line="576" w:lineRule="exact"/>
        <w:ind w:firstLine="640" w:firstLineChars="200"/>
        <w:jc w:val="both"/>
        <w:textAlignment w:val="auto"/>
        <w:rPr>
          <w:rFonts w:hint="default" w:ascii="Times New Roman" w:hAnsi="Times New Roman" w:eastAsia="仿宋_GB2312" w:cs="Times New Roman"/>
          <w:b w:val="0"/>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shd w:val="clear" w:fill="FFFFFF"/>
          <w:lang w:val="en-US" w:eastAsia="zh-CN"/>
          <w14:textFill>
            <w14:solidFill>
              <w14:schemeClr w14:val="tx1"/>
            </w14:solidFill>
          </w14:textFill>
        </w:rPr>
        <w:t>通过实地考察调研，已经确定农产品生产认证服务体系质检中心的设备接下来我公司拟按照《成都市东博慧讯科技有限公司松潘县电子商务进农村综合示范项目管理办法》进行设备采购安装、系统安装调试工作。</w:t>
      </w:r>
    </w:p>
    <w:p>
      <w:pPr>
        <w:keepNext w:val="0"/>
        <w:keepLines w:val="0"/>
        <w:pageBreakBefore w:val="0"/>
        <w:widowControl w:val="0"/>
        <w:numPr>
          <w:ilvl w:val="0"/>
          <w:numId w:val="0"/>
        </w:numPr>
        <w:kinsoku/>
        <w:wordWrap/>
        <w:overflowPunct/>
        <w:topLinePunct w:val="0"/>
        <w:bidi w:val="0"/>
        <w:spacing w:line="576" w:lineRule="exact"/>
        <w:ind w:firstLine="640" w:firstLineChars="200"/>
        <w:jc w:val="both"/>
        <w:textAlignment w:val="auto"/>
        <w:rPr>
          <w:rFonts w:hint="default" w:ascii="Times New Roman" w:hAnsi="Times New Roman" w:eastAsia="仿宋_GB2312" w:cs="Times New Roman"/>
          <w:b w:val="0"/>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shd w:val="clear" w:fill="FFFFFF"/>
          <w:lang w:val="en-US" w:eastAsia="zh-CN"/>
          <w14:textFill>
            <w14:solidFill>
              <w14:schemeClr w14:val="tx1"/>
            </w14:solidFill>
          </w14:textFill>
        </w:rPr>
        <w:t>松潘县现已建设有大型农产品加工基地，其投资体量、设备使用范围、生产证照、生产技术能力等均超出本项目建设预期。在近期不能解决项目用地的情况下，为顺利通过今年10月项目终期验收，本着不重复建设、合理利用资源和在更高基础上提升项目绩效能力，为我县电子商务脱贫攻坚迅速形成生产力，特申请调整余下项目。调整内容如下：</w:t>
      </w:r>
    </w:p>
    <w:p>
      <w:pPr>
        <w:keepNext w:val="0"/>
        <w:keepLines w:val="0"/>
        <w:pageBreakBefore w:val="0"/>
        <w:widowControl w:val="0"/>
        <w:numPr>
          <w:ilvl w:val="0"/>
          <w:numId w:val="0"/>
        </w:numPr>
        <w:kinsoku/>
        <w:wordWrap/>
        <w:overflowPunct/>
        <w:topLinePunct w:val="0"/>
        <w:bidi w:val="0"/>
        <w:spacing w:line="576"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z w:val="32"/>
          <w:szCs w:val="32"/>
        </w:rPr>
        <w:t>原计划建设</w:t>
      </w:r>
      <w:r>
        <w:rPr>
          <w:rFonts w:hint="eastAsia" w:ascii="仿宋_GB2312" w:hAnsi="仿宋_GB2312" w:eastAsia="仿宋_GB2312" w:cs="仿宋_GB2312"/>
          <w:sz w:val="32"/>
          <w:szCs w:val="32"/>
          <w:lang w:val="en-US" w:eastAsia="zh-CN"/>
        </w:rPr>
        <w:t>:</w:t>
      </w:r>
      <w:r>
        <w:rPr>
          <w:rFonts w:hint="default" w:ascii="Times New Roman" w:hAnsi="Times New Roman" w:eastAsia="楷体" w:cs="Times New Roman"/>
          <w:b/>
          <w:bCs/>
          <w:sz w:val="32"/>
          <w:szCs w:val="32"/>
          <w:lang w:val="en-US" w:eastAsia="zh-CN"/>
        </w:rPr>
        <w:t>一是</w:t>
      </w:r>
      <w:r>
        <w:rPr>
          <w:rFonts w:hint="default" w:ascii="Times New Roman" w:hAnsi="Times New Roman" w:eastAsia="仿宋_GB2312" w:cs="Times New Roman"/>
          <w:sz w:val="32"/>
          <w:szCs w:val="32"/>
        </w:rPr>
        <w:t>农产品自动化清洗、分拣、包装设备采购</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计划总投资100万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财政补助资金50万，企业自筹50万）；</w:t>
      </w:r>
      <w:r>
        <w:rPr>
          <w:rFonts w:hint="default" w:ascii="Times New Roman" w:hAnsi="Times New Roman" w:eastAsia="楷体" w:cs="Times New Roman"/>
          <w:b/>
          <w:bCs/>
          <w:sz w:val="32"/>
          <w:szCs w:val="32"/>
          <w:lang w:eastAsia="zh-CN"/>
        </w:rPr>
        <w:t>二是</w:t>
      </w:r>
      <w:r>
        <w:rPr>
          <w:rFonts w:hint="default" w:ascii="Times New Roman" w:hAnsi="Times New Roman" w:eastAsia="仿宋_GB2312" w:cs="Times New Roman"/>
          <w:sz w:val="32"/>
          <w:szCs w:val="32"/>
        </w:rPr>
        <w:t>电商冷链仓储建设（计划总投资150万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企业自筹150万）；</w:t>
      </w:r>
      <w:r>
        <w:rPr>
          <w:rFonts w:hint="default" w:ascii="Times New Roman" w:hAnsi="Times New Roman" w:eastAsia="楷体" w:cs="Times New Roman"/>
          <w:b/>
          <w:bCs/>
          <w:sz w:val="32"/>
          <w:szCs w:val="32"/>
          <w:lang w:eastAsia="zh-CN"/>
        </w:rPr>
        <w:t>三是</w:t>
      </w:r>
      <w:r>
        <w:rPr>
          <w:rFonts w:hint="default" w:ascii="Times New Roman" w:hAnsi="Times New Roman" w:eastAsia="仿宋_GB2312" w:cs="Times New Roman"/>
          <w:sz w:val="32"/>
          <w:szCs w:val="32"/>
        </w:rPr>
        <w:t>低温加工车间（计划总投资180万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财政补助资金70万，企业自筹110</w:t>
      </w:r>
      <w:r>
        <w:rPr>
          <w:rFonts w:hint="eastAsia" w:ascii="Times New Roman" w:hAnsi="Times New Roman" w:eastAsia="仿宋_GB2312" w:cs="Times New Roman"/>
          <w:sz w:val="32"/>
          <w:szCs w:val="32"/>
          <w:lang w:eastAsia="zh-CN"/>
        </w:rPr>
        <w:t>万</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转为在我县遴选高于本项目建设要求的农产品加工生产厂进行设备租赁、技术合作。</w:t>
      </w:r>
      <w:r>
        <w:rPr>
          <w:rFonts w:hint="default" w:ascii="Times New Roman" w:hAnsi="Times New Roman" w:eastAsia="仿宋_GB2312" w:cs="Times New Roman"/>
          <w:b w:val="0"/>
          <w:i w:val="0"/>
          <w:caps w:val="0"/>
          <w:color w:val="000000" w:themeColor="text1"/>
          <w:spacing w:val="0"/>
          <w:sz w:val="32"/>
          <w:szCs w:val="32"/>
          <w:shd w:val="clear" w:fill="FFFFFF"/>
          <w:lang w:val="en-US" w:eastAsia="zh-CN"/>
          <w14:textFill>
            <w14:solidFill>
              <w14:schemeClr w14:val="tx1"/>
            </w14:solidFill>
          </w14:textFill>
        </w:rPr>
        <w:t>我司将严格各级主管部门和项目各项管理制度，对厂区进行项目要求的制度管理、对全县农产品生产、加工、流通企业及组织、个人进行相关项目宣传推广，保证项目共享开放，为松潘县农产品上行服务打好基础。</w:t>
      </w:r>
    </w:p>
    <w:p>
      <w:pPr>
        <w:keepNext w:val="0"/>
        <w:keepLines w:val="0"/>
        <w:pageBreakBefore w:val="0"/>
        <w:widowControl w:val="0"/>
        <w:numPr>
          <w:ilvl w:val="0"/>
          <w:numId w:val="0"/>
        </w:numPr>
        <w:kinsoku/>
        <w:wordWrap/>
        <w:overflowPunct/>
        <w:topLinePunct w:val="0"/>
        <w:bidi w:val="0"/>
        <w:spacing w:line="576" w:lineRule="exact"/>
        <w:ind w:firstLine="640" w:firstLineChars="200"/>
        <w:jc w:val="both"/>
        <w:textAlignment w:val="auto"/>
        <w:rPr>
          <w:rFonts w:hint="default" w:ascii="Times New Roman" w:hAnsi="Times New Roman" w:eastAsia="黑体" w:cs="Times New Roman"/>
          <w:b w:val="0"/>
          <w:bCs w:val="0"/>
          <w:snapToGrid w:val="0"/>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val="0"/>
          <w:snapToGrid w:val="0"/>
          <w:color w:val="000000" w:themeColor="text1"/>
          <w:sz w:val="32"/>
          <w:szCs w:val="32"/>
          <w:lang w:val="en-US" w:eastAsia="zh-CN"/>
          <w14:textFill>
            <w14:solidFill>
              <w14:schemeClr w14:val="tx1"/>
            </w14:solidFill>
          </w14:textFill>
        </w:rPr>
        <w:t>二</w:t>
      </w:r>
      <w:r>
        <w:rPr>
          <w:rFonts w:hint="default" w:ascii="Times New Roman" w:hAnsi="Times New Roman" w:eastAsia="黑体" w:cs="Times New Roman"/>
          <w:b w:val="0"/>
          <w:bCs w:val="0"/>
          <w:snapToGrid w:val="0"/>
          <w:color w:val="000000" w:themeColor="text1"/>
          <w:sz w:val="32"/>
          <w:szCs w:val="32"/>
          <w:lang w:val="en-US" w:eastAsia="zh-CN"/>
          <w14:textFill>
            <w14:solidFill>
              <w14:schemeClr w14:val="tx1"/>
            </w14:solidFill>
          </w14:textFill>
        </w:rPr>
        <w:t>、产业支撑</w:t>
      </w:r>
    </w:p>
    <w:p>
      <w:pPr>
        <w:keepNext w:val="0"/>
        <w:keepLines w:val="0"/>
        <w:pageBreakBefore w:val="0"/>
        <w:widowControl w:val="0"/>
        <w:numPr>
          <w:ilvl w:val="0"/>
          <w:numId w:val="0"/>
        </w:numPr>
        <w:kinsoku/>
        <w:wordWrap/>
        <w:overflowPunct/>
        <w:topLinePunct w:val="0"/>
        <w:bidi w:val="0"/>
        <w:spacing w:line="576" w:lineRule="exact"/>
        <w:ind w:firstLine="640" w:firstLineChars="200"/>
        <w:jc w:val="both"/>
        <w:textAlignment w:val="auto"/>
        <w:rPr>
          <w:rFonts w:hint="default" w:ascii="Times New Roman" w:hAnsi="Times New Roman" w:eastAsia="仿宋_GB2312" w:cs="Times New Roman"/>
          <w:b w:val="0"/>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shd w:val="clear" w:fill="FFFFFF"/>
          <w14:textFill>
            <w14:solidFill>
              <w14:schemeClr w14:val="tx1"/>
            </w14:solidFill>
          </w14:textFill>
        </w:rPr>
        <w:t>2016年，松潘县实现农林牧渔业总产值5.37亿元，同比增长5.2%；农林牧渔业增加值3.54亿元，增长4.5%。粮食产量为19006吨，下降5.9%，蔬菜产量为92850吨（包括食用菌产量），增长1.3%；季末各类牲畜存栏157832头，增长1.4%；肉类总产量5748吨，增长6.1%。</w:t>
      </w:r>
      <w:r>
        <w:rPr>
          <w:rFonts w:hint="default" w:ascii="Times New Roman" w:hAnsi="Times New Roman" w:eastAsia="仿宋_GB2312" w:cs="Times New Roman"/>
          <w:b w:val="0"/>
          <w:i w:val="0"/>
          <w:caps w:val="0"/>
          <w:color w:val="000000" w:themeColor="text1"/>
          <w:spacing w:val="0"/>
          <w:sz w:val="32"/>
          <w:szCs w:val="32"/>
          <w:shd w:val="clear" w:fill="FFFFFF"/>
          <w:lang w:val="en-US" w:eastAsia="zh-CN"/>
          <w14:textFill>
            <w14:solidFill>
              <w14:schemeClr w14:val="tx1"/>
            </w14:solidFill>
          </w14:textFill>
        </w:rPr>
        <w:t>其中：</w:t>
      </w:r>
    </w:p>
    <w:p>
      <w:pPr>
        <w:keepNext w:val="0"/>
        <w:keepLines w:val="0"/>
        <w:pageBreakBefore w:val="0"/>
        <w:widowControl w:val="0"/>
        <w:numPr>
          <w:ilvl w:val="0"/>
          <w:numId w:val="0"/>
        </w:numPr>
        <w:kinsoku/>
        <w:wordWrap/>
        <w:overflowPunct/>
        <w:topLinePunct w:val="0"/>
        <w:bidi w:val="0"/>
        <w:spacing w:line="576" w:lineRule="exact"/>
        <w:ind w:firstLine="640" w:firstLineChars="200"/>
        <w:jc w:val="both"/>
        <w:textAlignment w:val="auto"/>
        <w:rPr>
          <w:rFonts w:hint="default" w:ascii="Times New Roman" w:hAnsi="Times New Roman" w:eastAsia="仿宋_GB2312" w:cs="Times New Roman"/>
          <w:b w:val="0"/>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shd w:val="clear" w:fill="FFFFFF"/>
          <w:lang w:val="en-US" w:eastAsia="zh-CN"/>
          <w14:textFill>
            <w14:solidFill>
              <w14:schemeClr w14:val="tx1"/>
            </w14:solidFill>
          </w14:textFill>
        </w:rPr>
        <w:t>禽肉5000多吨；蔬菜30000亩，一亩六千斤左右； 食用菌六七万袋左右；土豆3000亩，一亩8000斤左右；花椒10000亩； 中药材30000亩；藏香猪10000头左右。</w:t>
      </w:r>
    </w:p>
    <w:p>
      <w:pPr>
        <w:pStyle w:val="11"/>
        <w:keepNext w:val="0"/>
        <w:keepLines w:val="0"/>
        <w:pageBreakBefore w:val="0"/>
        <w:widowControl w:val="0"/>
        <w:tabs>
          <w:tab w:val="left" w:pos="6660"/>
        </w:tabs>
        <w:kinsoku/>
        <w:wordWrap/>
        <w:overflowPunct/>
        <w:topLinePunct w:val="0"/>
        <w:bidi w:val="0"/>
        <w:spacing w:before="0" w:beforeAutospacing="0" w:after="0" w:afterAutospacing="0" w:line="576" w:lineRule="exact"/>
        <w:ind w:firstLine="480"/>
        <w:jc w:val="both"/>
        <w:textAlignment w:val="auto"/>
        <w:rPr>
          <w:rFonts w:hint="default" w:ascii="Times New Roman" w:hAnsi="Times New Roman" w:eastAsia="仿宋_GB2312" w:cs="Times New Roman"/>
          <w:b w:val="0"/>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从松潘县实际出发，坚持“发展绿色产业，打造旅游品牌”发展战略，依托优势特色资源，按照培育龙头、扩张总量、突出特色、提高效益的发展思路，以开拓市场和开发资源为突破口，以技术改造和扩大规模为主要手段，加快新型工业化发展，带动农业产业化经营，在更高的层次和更广阔的空间提升和优化产业结构，形成有长期支持力的产业增长点和有竞争力的特色优势产业群体。建设牦畜牧加工、旅游产品加工和中药材三大成品加工基地，进一步壮大食品、药材、农副产品及手工艺品等产业规模，培育技术含量高、经济效益好的绿色产品加工业，推进旅游产品的宣传及旅游服务业的发展，以县城、乡镇、旅游景区为中心构建多层次的商贸物流体系，通过产业调整、改造、升级，将松潘建设成为四川省乃至全国闻名的具有地方特色的绿色产品加工制造基地和生态旅游示范基地。产业发展重点为农副产品深加工业、现代中药产业、旅游业。</w:t>
      </w:r>
    </w:p>
    <w:p>
      <w:pPr>
        <w:keepNext w:val="0"/>
        <w:keepLines w:val="0"/>
        <w:pageBreakBefore w:val="0"/>
        <w:widowControl w:val="0"/>
        <w:numPr>
          <w:ilvl w:val="0"/>
          <w:numId w:val="0"/>
        </w:numPr>
        <w:kinsoku/>
        <w:wordWrap/>
        <w:overflowPunct/>
        <w:topLinePunct w:val="0"/>
        <w:bidi w:val="0"/>
        <w:spacing w:line="576" w:lineRule="exact"/>
        <w:ind w:firstLine="640" w:firstLineChars="200"/>
        <w:jc w:val="both"/>
        <w:textAlignment w:val="auto"/>
        <w:rPr>
          <w:rFonts w:hint="default" w:ascii="Times New Roman" w:hAnsi="Times New Roman" w:eastAsia="黑体" w:cs="Times New Roman"/>
          <w:b w:val="0"/>
          <w:bCs w:val="0"/>
          <w:snapToGrid w:val="0"/>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val="0"/>
          <w:snapToGrid w:val="0"/>
          <w:color w:val="000000" w:themeColor="text1"/>
          <w:sz w:val="32"/>
          <w:szCs w:val="32"/>
          <w:lang w:val="en-US" w:eastAsia="zh-CN"/>
          <w14:textFill>
            <w14:solidFill>
              <w14:schemeClr w14:val="tx1"/>
            </w14:solidFill>
          </w14:textFill>
        </w:rPr>
        <w:t>三</w:t>
      </w:r>
      <w:r>
        <w:rPr>
          <w:rFonts w:hint="default" w:ascii="Times New Roman" w:hAnsi="Times New Roman" w:eastAsia="黑体" w:cs="Times New Roman"/>
          <w:b w:val="0"/>
          <w:bCs w:val="0"/>
          <w:snapToGrid w:val="0"/>
          <w:color w:val="000000" w:themeColor="text1"/>
          <w:sz w:val="32"/>
          <w:szCs w:val="32"/>
          <w:lang w:val="en-US" w:eastAsia="zh-CN"/>
          <w14:textFill>
            <w14:solidFill>
              <w14:schemeClr w14:val="tx1"/>
            </w14:solidFill>
          </w14:textFill>
        </w:rPr>
        <w:t>、运营模式</w:t>
      </w:r>
    </w:p>
    <w:p>
      <w:pPr>
        <w:keepNext w:val="0"/>
        <w:keepLines w:val="0"/>
        <w:pageBreakBefore w:val="0"/>
        <w:widowControl w:val="0"/>
        <w:numPr>
          <w:ilvl w:val="0"/>
          <w:numId w:val="0"/>
        </w:numPr>
        <w:kinsoku/>
        <w:wordWrap/>
        <w:overflowPunct/>
        <w:topLinePunct w:val="0"/>
        <w:bidi w:val="0"/>
        <w:spacing w:line="576" w:lineRule="exact"/>
        <w:ind w:firstLine="640" w:firstLineChars="200"/>
        <w:jc w:val="both"/>
        <w:textAlignment w:val="auto"/>
        <w:rPr>
          <w:rFonts w:hint="default" w:ascii="Times New Roman" w:hAnsi="Times New Roman" w:eastAsia="楷体" w:cs="Times New Roman"/>
          <w:b/>
          <w:bCs/>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楷体" w:cs="Times New Roman"/>
          <w:b/>
          <w:bCs/>
          <w:i w:val="0"/>
          <w:caps w:val="0"/>
          <w:color w:val="000000" w:themeColor="text1"/>
          <w:spacing w:val="0"/>
          <w:sz w:val="32"/>
          <w:szCs w:val="32"/>
          <w:shd w:val="clear" w:fill="FFFFFF"/>
          <w:lang w:val="en-US" w:eastAsia="zh-CN"/>
          <w14:textFill>
            <w14:solidFill>
              <w14:schemeClr w14:val="tx1"/>
            </w14:solidFill>
          </w14:textFill>
        </w:rPr>
        <w:t>（一）经营理念</w:t>
      </w:r>
    </w:p>
    <w:p>
      <w:pPr>
        <w:keepNext w:val="0"/>
        <w:keepLines w:val="0"/>
        <w:pageBreakBefore w:val="0"/>
        <w:widowControl w:val="0"/>
        <w:numPr>
          <w:ilvl w:val="0"/>
          <w:numId w:val="0"/>
        </w:numPr>
        <w:kinsoku/>
        <w:wordWrap/>
        <w:overflowPunct/>
        <w:topLinePunct w:val="0"/>
        <w:bidi w:val="0"/>
        <w:spacing w:line="576" w:lineRule="exact"/>
        <w:ind w:firstLine="640" w:firstLineChars="200"/>
        <w:jc w:val="both"/>
        <w:textAlignment w:val="auto"/>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公司将遵循“和谐、诚信、创新、发展”的企业理念，坚持“质量第一、信誉至上”的宗旨和“高效、务实”的企业精神，创新实干、跨域发展，追求卓越。</w:t>
      </w:r>
    </w:p>
    <w:p>
      <w:pPr>
        <w:keepNext w:val="0"/>
        <w:keepLines w:val="0"/>
        <w:pageBreakBefore w:val="0"/>
        <w:widowControl w:val="0"/>
        <w:numPr>
          <w:ilvl w:val="0"/>
          <w:numId w:val="0"/>
        </w:numPr>
        <w:kinsoku/>
        <w:wordWrap/>
        <w:overflowPunct/>
        <w:topLinePunct w:val="0"/>
        <w:bidi w:val="0"/>
        <w:spacing w:line="576"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i w:val="0"/>
          <w:caps w:val="0"/>
          <w:color w:val="000000" w:themeColor="text1"/>
          <w:spacing w:val="0"/>
          <w:sz w:val="32"/>
          <w:szCs w:val="32"/>
          <w:shd w:val="clear" w:fill="FFFFFF"/>
          <w:lang w:val="en-US" w:eastAsia="zh-CN"/>
          <w14:textFill>
            <w14:solidFill>
              <w14:schemeClr w14:val="tx1"/>
            </w14:solidFill>
          </w14:textFill>
        </w:rPr>
        <w:t>结合松潘县国家级电子商务进农村综合示范县项目，我司打造松潘县第一个公共电子商务农产品加工示范基地。将以松潘电商公共品牌为品牌核心，自主开发以松潘本地农特资源为原材料的蔬菜类、食用菌类、畜牧类、藏香猪类系列产品。同时，为松潘企业提供相关冷链仓储服务、生产代加工服务、产品包装服务、电子商务代运营服务等。</w:t>
      </w:r>
    </w:p>
    <w:p>
      <w:pPr>
        <w:keepNext w:val="0"/>
        <w:keepLines w:val="0"/>
        <w:pageBreakBefore w:val="0"/>
        <w:widowControl w:val="0"/>
        <w:numPr>
          <w:ilvl w:val="0"/>
          <w:numId w:val="0"/>
        </w:numPr>
        <w:kinsoku/>
        <w:wordWrap/>
        <w:overflowPunct/>
        <w:topLinePunct w:val="0"/>
        <w:bidi w:val="0"/>
        <w:spacing w:line="576" w:lineRule="exact"/>
        <w:ind w:firstLine="640" w:firstLineChars="200"/>
        <w:jc w:val="both"/>
        <w:textAlignment w:val="auto"/>
        <w:rPr>
          <w:rFonts w:hint="default" w:ascii="Times New Roman" w:hAnsi="Times New Roman" w:eastAsia="楷体" w:cs="Times New Roman"/>
          <w:b/>
          <w:bCs/>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楷体" w:cs="Times New Roman"/>
          <w:b/>
          <w:bCs/>
          <w:i w:val="0"/>
          <w:caps w:val="0"/>
          <w:color w:val="000000" w:themeColor="text1"/>
          <w:spacing w:val="0"/>
          <w:sz w:val="32"/>
          <w:szCs w:val="32"/>
          <w:shd w:val="clear" w:fill="FFFFFF"/>
          <w:lang w:val="en-US" w:eastAsia="zh-CN"/>
          <w14:textFill>
            <w14:solidFill>
              <w14:schemeClr w14:val="tx1"/>
            </w14:solidFill>
          </w14:textFill>
        </w:rPr>
        <w:t>（二）产业模式</w:t>
      </w:r>
    </w:p>
    <w:p>
      <w:pPr>
        <w:pStyle w:val="11"/>
        <w:keepNext w:val="0"/>
        <w:keepLines w:val="0"/>
        <w:pageBreakBefore w:val="0"/>
        <w:widowControl w:val="0"/>
        <w:tabs>
          <w:tab w:val="left" w:pos="6660"/>
        </w:tabs>
        <w:kinsoku/>
        <w:wordWrap/>
        <w:overflowPunct/>
        <w:topLinePunct w:val="0"/>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绿色产业是立足绿色资源优势和生态环境优势基础上形成的，指依托本地丰富的森林、中药、农牧业、林特产品、食用菌系列、旅游等自然资源，发展生态农业、农畜产品加工、中药材加工、野生食用菌和旅游展示、体验等以可持续发展为宗旨的产业。</w:t>
      </w:r>
    </w:p>
    <w:p>
      <w:pPr>
        <w:keepNext w:val="0"/>
        <w:keepLines w:val="0"/>
        <w:pageBreakBefore w:val="0"/>
        <w:widowControl w:val="0"/>
        <w:numPr>
          <w:ilvl w:val="0"/>
          <w:numId w:val="0"/>
        </w:numPr>
        <w:kinsoku/>
        <w:wordWrap/>
        <w:overflowPunct/>
        <w:topLinePunct w:val="0"/>
        <w:bidi w:val="0"/>
        <w:spacing w:line="576" w:lineRule="exact"/>
        <w:ind w:firstLine="640" w:firstLineChars="200"/>
        <w:jc w:val="both"/>
        <w:textAlignment w:val="auto"/>
        <w:rPr>
          <w:rFonts w:hint="default" w:ascii="Times New Roman" w:hAnsi="Times New Roman" w:eastAsia="楷体" w:cs="Times New Roman"/>
          <w:b/>
          <w:bCs/>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楷体" w:cs="Times New Roman"/>
          <w:b/>
          <w:bCs/>
          <w:i w:val="0"/>
          <w:caps w:val="0"/>
          <w:color w:val="000000" w:themeColor="text1"/>
          <w:spacing w:val="0"/>
          <w:sz w:val="32"/>
          <w:szCs w:val="32"/>
          <w:shd w:val="clear" w:fill="FFFFFF"/>
          <w:lang w:val="en-US" w:eastAsia="zh-CN"/>
          <w14:textFill>
            <w14:solidFill>
              <w14:schemeClr w14:val="tx1"/>
            </w14:solidFill>
          </w14:textFill>
        </w:rPr>
        <w:t>（三）产业定位</w:t>
      </w:r>
    </w:p>
    <w:p>
      <w:pPr>
        <w:pStyle w:val="11"/>
        <w:keepNext w:val="0"/>
        <w:keepLines w:val="0"/>
        <w:pageBreakBefore w:val="0"/>
        <w:widowControl w:val="0"/>
        <w:tabs>
          <w:tab w:val="left" w:pos="6660"/>
        </w:tabs>
        <w:kinsoku/>
        <w:wordWrap/>
        <w:overflowPunct/>
        <w:topLinePunct w:val="0"/>
        <w:bidi w:val="0"/>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以绿色、新型、低碳、环保、节能为原则，发展技术含量和集约化程度较高，具有高附加值的绿色产业，积极发展仓储物流、信息服务等现代服务业。在具体的产业发展方向上，重点发展以畜牧产品加工为主的农畜特产品深加工业、以旅游产品加工和体验为主的特色产品加工制造业、以高科技新型工业产品加工、以中药材加工为主导。</w:t>
      </w:r>
    </w:p>
    <w:p>
      <w:pPr>
        <w:keepNext w:val="0"/>
        <w:keepLines w:val="0"/>
        <w:pageBreakBefore w:val="0"/>
        <w:widowControl w:val="0"/>
        <w:numPr>
          <w:ilvl w:val="0"/>
          <w:numId w:val="0"/>
        </w:numPr>
        <w:kinsoku/>
        <w:wordWrap/>
        <w:overflowPunct/>
        <w:topLinePunct w:val="0"/>
        <w:bidi w:val="0"/>
        <w:spacing w:line="576" w:lineRule="exact"/>
        <w:ind w:firstLine="640" w:firstLineChars="200"/>
        <w:jc w:val="both"/>
        <w:textAlignment w:val="auto"/>
        <w:rPr>
          <w:rFonts w:hint="default" w:ascii="Times New Roman" w:hAnsi="Times New Roman" w:eastAsia="楷体" w:cs="Times New Roman"/>
          <w:b/>
          <w:bCs/>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楷体" w:cs="Times New Roman"/>
          <w:b/>
          <w:bCs/>
          <w:i w:val="0"/>
          <w:caps w:val="0"/>
          <w:color w:val="000000" w:themeColor="text1"/>
          <w:spacing w:val="0"/>
          <w:sz w:val="32"/>
          <w:szCs w:val="32"/>
          <w:shd w:val="clear" w:fill="FFFFFF"/>
          <w:lang w:val="en-US" w:eastAsia="zh-CN"/>
          <w14:textFill>
            <w14:solidFill>
              <w14:schemeClr w14:val="tx1"/>
            </w14:solidFill>
          </w14:textFill>
        </w:rPr>
        <w:t>（四）运营效益</w:t>
      </w:r>
    </w:p>
    <w:p>
      <w:pPr>
        <w:keepNext w:val="0"/>
        <w:keepLines w:val="0"/>
        <w:pageBreakBefore w:val="0"/>
        <w:widowControl w:val="0"/>
        <w:kinsoku/>
        <w:wordWrap/>
        <w:overflowPunct/>
        <w:topLinePunct w:val="0"/>
        <w:bidi w:val="0"/>
        <w:spacing w:line="576"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本项目具有良好的经济效益、社会效益和生态效益。</w:t>
      </w:r>
    </w:p>
    <w:p>
      <w:pPr>
        <w:keepNext w:val="0"/>
        <w:keepLines w:val="0"/>
        <w:pageBreakBefore w:val="0"/>
        <w:widowControl w:val="0"/>
        <w:kinsoku/>
        <w:wordWrap/>
        <w:overflowPunct/>
        <w:topLinePunct w:val="0"/>
        <w:bidi w:val="0"/>
        <w:spacing w:line="576"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本项目达产后，经济效益显著。项目生产期年均</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产值</w:t>
      </w:r>
      <w:r>
        <w:rPr>
          <w:rFonts w:hint="default" w:ascii="Times New Roman" w:hAnsi="Times New Roman" w:eastAsia="仿宋_GB2312" w:cs="Times New Roman"/>
          <w:color w:val="000000" w:themeColor="text1"/>
          <w:sz w:val="32"/>
          <w:szCs w:val="32"/>
          <w14:textFill>
            <w14:solidFill>
              <w14:schemeClr w14:val="tx1"/>
            </w14:solidFill>
          </w14:textFill>
        </w:rPr>
        <w:t>总收入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12</w:t>
      </w:r>
      <w:r>
        <w:rPr>
          <w:rFonts w:hint="default" w:ascii="Times New Roman" w:hAnsi="Times New Roman" w:eastAsia="仿宋_GB2312" w:cs="Times New Roman"/>
          <w:color w:val="000000" w:themeColor="text1"/>
          <w:sz w:val="32"/>
          <w:szCs w:val="32"/>
          <w14:textFill>
            <w14:solidFill>
              <w14:schemeClr w14:val="tx1"/>
            </w14:solidFill>
          </w14:textFill>
        </w:rPr>
        <w:t>00.0万元，总成本费用年均</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8</w:t>
      </w:r>
      <w:r>
        <w:rPr>
          <w:rFonts w:hint="default" w:ascii="Times New Roman" w:hAnsi="Times New Roman" w:eastAsia="仿宋_GB2312" w:cs="Times New Roman"/>
          <w:color w:val="000000" w:themeColor="text1"/>
          <w:sz w:val="32"/>
          <w:szCs w:val="32"/>
          <w14:textFill>
            <w14:solidFill>
              <w14:schemeClr w14:val="tx1"/>
            </w14:solidFill>
          </w14:textFill>
        </w:rPr>
        <w:t>00万元；年均利润总额</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00万元；所得税年均</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8</w:t>
      </w:r>
      <w:r>
        <w:rPr>
          <w:rFonts w:hint="default" w:ascii="Times New Roman" w:hAnsi="Times New Roman" w:eastAsia="仿宋_GB2312" w:cs="Times New Roman"/>
          <w:color w:val="000000" w:themeColor="text1"/>
          <w:sz w:val="32"/>
          <w:szCs w:val="32"/>
          <w14:textFill>
            <w14:solidFill>
              <w14:schemeClr w14:val="tx1"/>
            </w14:solidFill>
          </w14:textFill>
        </w:rPr>
        <w:t>0万元；税后利润年均</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32</w:t>
      </w:r>
      <w:r>
        <w:rPr>
          <w:rFonts w:hint="default" w:ascii="Times New Roman" w:hAnsi="Times New Roman" w:eastAsia="仿宋_GB2312" w:cs="Times New Roman"/>
          <w:color w:val="000000" w:themeColor="text1"/>
          <w:sz w:val="32"/>
          <w:szCs w:val="32"/>
          <w14:textFill>
            <w14:solidFill>
              <w14:schemeClr w14:val="tx1"/>
            </w14:solidFill>
          </w14:textFill>
        </w:rPr>
        <w:t>0万元。</w:t>
      </w:r>
    </w:p>
    <w:p>
      <w:pPr>
        <w:keepNext w:val="0"/>
        <w:keepLines w:val="0"/>
        <w:pageBreakBefore w:val="0"/>
        <w:widowControl w:val="0"/>
        <w:kinsoku/>
        <w:wordWrap/>
        <w:overflowPunct/>
        <w:topLinePunct w:val="0"/>
        <w:bidi w:val="0"/>
        <w:spacing w:line="576"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项目的实施可以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批量对外输出松潘特色农产品，同时</w:t>
      </w:r>
      <w:r>
        <w:rPr>
          <w:rFonts w:hint="default" w:ascii="Times New Roman" w:hAnsi="Times New Roman" w:eastAsia="仿宋_GB2312" w:cs="Times New Roman"/>
          <w:color w:val="000000" w:themeColor="text1"/>
          <w:sz w:val="32"/>
          <w:szCs w:val="32"/>
          <w14:textFill>
            <w14:solidFill>
              <w14:schemeClr w14:val="tx1"/>
            </w14:solidFill>
          </w14:textFill>
        </w:rPr>
        <w:t>确保项目所在</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松潘</w:t>
      </w:r>
      <w:r>
        <w:rPr>
          <w:rFonts w:hint="default" w:ascii="Times New Roman" w:hAnsi="Times New Roman" w:eastAsia="仿宋_GB2312" w:cs="Times New Roman"/>
          <w:color w:val="000000" w:themeColor="text1"/>
          <w:sz w:val="32"/>
          <w:szCs w:val="32"/>
          <w14:textFill>
            <w14:solidFill>
              <w14:schemeClr w14:val="tx1"/>
            </w14:solidFill>
          </w14:textFill>
        </w:rPr>
        <w:t>社会保障体系中菜篮子市场的稳定，拓宽人员分流渠道，解决部分职工的就业。项目建设完成后，可为社会</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color w:val="000000" w:themeColor="text1"/>
          <w:sz w:val="32"/>
          <w:szCs w:val="32"/>
          <w14:textFill>
            <w14:solidFill>
              <w14:schemeClr w14:val="tx1"/>
            </w14:solidFill>
          </w14:textFill>
        </w:rPr>
        <w:t>0名劳动力提供就业机遇，与此同时，项目带动相关产业的发展，也可提供一定的就业岗位；本项目带动力强，辐射面积广，项目建设完成后，可拉动包装、运输，维修等相关产业发展，间接安置富余劳动力1200余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次</w:t>
      </w:r>
      <w:r>
        <w:rPr>
          <w:rFonts w:hint="default" w:ascii="Times New Roman" w:hAnsi="Times New Roman" w:eastAsia="仿宋_GB2312" w:cs="Times New Roman"/>
          <w:color w:val="000000" w:themeColor="text1"/>
          <w:sz w:val="32"/>
          <w:szCs w:val="32"/>
          <w14:textFill>
            <w14:solidFill>
              <w14:schemeClr w14:val="tx1"/>
            </w14:solidFill>
          </w14:textFill>
        </w:rPr>
        <w:t>，年纯增社会经济效益</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14:textFill>
            <w14:solidFill>
              <w14:schemeClr w14:val="tx1"/>
            </w14:solidFill>
          </w14:textFill>
        </w:rPr>
        <w:t>.0余万元。项目具有较高的社会经济效益。</w:t>
      </w:r>
    </w:p>
    <w:p>
      <w:pPr>
        <w:keepNext w:val="0"/>
        <w:keepLines w:val="0"/>
        <w:pageBreakBefore w:val="0"/>
        <w:widowControl w:val="0"/>
        <w:numPr>
          <w:ilvl w:val="0"/>
          <w:numId w:val="0"/>
        </w:numPr>
        <w:kinsoku/>
        <w:wordWrap/>
        <w:overflowPunct/>
        <w:topLinePunct w:val="0"/>
        <w:bidi w:val="0"/>
        <w:spacing w:line="576" w:lineRule="exact"/>
        <w:ind w:firstLine="640" w:firstLineChars="200"/>
        <w:jc w:val="both"/>
        <w:textAlignment w:val="auto"/>
        <w:rPr>
          <w:rFonts w:hint="default" w:ascii="Times New Roman" w:hAnsi="Times New Roman" w:eastAsia="楷体" w:cs="Times New Roman"/>
          <w:b/>
          <w:bCs/>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楷体" w:cs="Times New Roman"/>
          <w:b/>
          <w:bCs/>
          <w:i w:val="0"/>
          <w:caps w:val="0"/>
          <w:color w:val="000000" w:themeColor="text1"/>
          <w:spacing w:val="0"/>
          <w:sz w:val="32"/>
          <w:szCs w:val="32"/>
          <w:shd w:val="clear" w:fill="FFFFFF"/>
          <w:lang w:val="en-US" w:eastAsia="zh-CN"/>
          <w14:textFill>
            <w14:solidFill>
              <w14:schemeClr w14:val="tx1"/>
            </w14:solidFill>
          </w14:textFill>
        </w:rPr>
        <w:t>（五）经营模式</w:t>
      </w:r>
    </w:p>
    <w:p>
      <w:pPr>
        <w:keepNext w:val="0"/>
        <w:keepLines w:val="0"/>
        <w:pageBreakBefore w:val="0"/>
        <w:widowControl w:val="0"/>
        <w:numPr>
          <w:ilvl w:val="0"/>
          <w:numId w:val="0"/>
        </w:numPr>
        <w:kinsoku/>
        <w:wordWrap/>
        <w:overflowPunct/>
        <w:topLinePunct w:val="0"/>
        <w:bidi w:val="0"/>
        <w:spacing w:line="576" w:lineRule="exact"/>
        <w:ind w:firstLine="640" w:firstLineChars="200"/>
        <w:jc w:val="both"/>
        <w:textAlignment w:val="auto"/>
        <w:rPr>
          <w:rFonts w:hint="default" w:ascii="Times New Roman" w:hAnsi="Times New Roman" w:eastAsia="仿宋_GB2312" w:cs="Times New Roman"/>
          <w:b w:val="0"/>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shd w:val="clear" w:fill="FFFFFF"/>
          <w:lang w:val="en-US" w:eastAsia="zh-CN"/>
          <w14:textFill>
            <w14:solidFill>
              <w14:schemeClr w14:val="tx1"/>
            </w14:solidFill>
          </w14:textFill>
        </w:rPr>
        <w:t>我公司现已在松潘县注册全资子公司，主营业务为电子商务及农产品销售。承接该项目后，将针对该项目成立1家生产型公司，负责该项目生产管理。</w:t>
      </w:r>
    </w:p>
    <w:p>
      <w:pPr>
        <w:keepNext w:val="0"/>
        <w:keepLines w:val="0"/>
        <w:pageBreakBefore w:val="0"/>
        <w:widowControl w:val="0"/>
        <w:numPr>
          <w:ilvl w:val="0"/>
          <w:numId w:val="0"/>
        </w:numPr>
        <w:kinsoku/>
        <w:wordWrap/>
        <w:overflowPunct/>
        <w:topLinePunct w:val="0"/>
        <w:bidi w:val="0"/>
        <w:spacing w:line="576"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i w:val="0"/>
          <w:caps w:val="0"/>
          <w:color w:val="000000" w:themeColor="text1"/>
          <w:spacing w:val="0"/>
          <w:sz w:val="32"/>
          <w:szCs w:val="32"/>
          <w:shd w:val="clear" w:fill="FFFFFF"/>
          <w:lang w:val="en-US" w:eastAsia="zh-CN"/>
          <w14:textFill>
            <w14:solidFill>
              <w14:schemeClr w14:val="tx1"/>
            </w14:solidFill>
          </w14:textFill>
        </w:rPr>
        <w:t>结合松潘县国家级电子商务进农村综合示范县项目，我司打造松潘县第一个公共电子商务农产品加工示范基地。将以松潘电商公共品牌为品牌核心，自主开发以松潘本地农特资源为原材料的蔬菜类、食用菌类、畜牧类、藏香猪类系列产品。同时，为松潘企业提供相关冷链仓储服务、生产代加工服务、产品包装服务、电子商务代运营服务等。</w:t>
      </w:r>
    </w:p>
    <w:p>
      <w:pPr>
        <w:keepNext w:val="0"/>
        <w:keepLines w:val="0"/>
        <w:pageBreakBefore w:val="0"/>
        <w:widowControl w:val="0"/>
        <w:numPr>
          <w:ilvl w:val="0"/>
          <w:numId w:val="0"/>
        </w:numPr>
        <w:kinsoku/>
        <w:wordWrap/>
        <w:overflowPunct/>
        <w:topLinePunct w:val="0"/>
        <w:bidi w:val="0"/>
        <w:spacing w:line="576" w:lineRule="exact"/>
        <w:ind w:firstLine="640" w:firstLineChars="200"/>
        <w:jc w:val="both"/>
        <w:textAlignment w:val="auto"/>
        <w:rPr>
          <w:rFonts w:hint="default" w:ascii="Times New Roman" w:hAnsi="Times New Roman" w:eastAsia="楷体" w:cs="Times New Roman"/>
          <w:b/>
          <w:bCs/>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楷体" w:cs="Times New Roman"/>
          <w:b/>
          <w:bCs/>
          <w:i w:val="0"/>
          <w:caps w:val="0"/>
          <w:color w:val="000000" w:themeColor="text1"/>
          <w:spacing w:val="0"/>
          <w:sz w:val="32"/>
          <w:szCs w:val="32"/>
          <w:shd w:val="clear" w:fill="FFFFFF"/>
          <w:lang w:val="en-US" w:eastAsia="zh-CN"/>
          <w14:textFill>
            <w14:solidFill>
              <w14:schemeClr w14:val="tx1"/>
            </w14:solidFill>
          </w14:textFill>
        </w:rPr>
        <w:t>（六）相关标准及许可</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15" w:afterAutospacing="0" w:line="576" w:lineRule="exact"/>
        <w:ind w:left="0" w:right="0" w:firstLine="640" w:firstLineChars="200"/>
        <w:jc w:val="left"/>
        <w:textAlignment w:val="auto"/>
        <w:rPr>
          <w:rFonts w:hint="default" w:ascii="Times New Roman" w:hAnsi="Times New Roman" w:eastAsia="仿宋_GB2312" w:cs="Times New Roman"/>
          <w:b w:val="0"/>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kern w:val="2"/>
          <w:sz w:val="32"/>
          <w:szCs w:val="32"/>
          <w:shd w:val="clear" w:fill="FFFFFF"/>
          <w:lang w:val="en-US" w:eastAsia="zh-CN" w:bidi="ar-SA"/>
          <w14:textFill>
            <w14:solidFill>
              <w14:schemeClr w14:val="tx1"/>
            </w14:solidFill>
          </w14:textFill>
        </w:rPr>
        <w:t>针对松潘农产品产业发展，结合该厂配套设备及功能，结合项目将引进先进实验检测设备和加工设备，利用丹珠梅朵加工工厂现已申报食品加工许可证（简称SC），继续申报包括但不局限于1.蔬菜制品（含食用菌）、2.肉制品、3.速冻食品, 解决松潘农特产品SC认证较少，导致各流通渠道受限不能上架的尴尬。同时引入ISO9001质量管理认证、HACCP食品质量管理体系认证、BRC食品安全全球标准，并配合松潘当地专合社进行农产品规范化种植GAP认证，保证产品高效、安全。</w:t>
      </w:r>
    </w:p>
    <w:p>
      <w:pPr>
        <w:keepNext w:val="0"/>
        <w:keepLines w:val="0"/>
        <w:pageBreakBefore w:val="0"/>
        <w:widowControl w:val="0"/>
        <w:numPr>
          <w:ilvl w:val="0"/>
          <w:numId w:val="0"/>
        </w:numPr>
        <w:kinsoku/>
        <w:wordWrap/>
        <w:overflowPunct/>
        <w:topLinePunct w:val="0"/>
        <w:bidi w:val="0"/>
        <w:spacing w:line="576" w:lineRule="exact"/>
        <w:ind w:firstLine="640" w:firstLineChars="200"/>
        <w:jc w:val="both"/>
        <w:textAlignment w:val="auto"/>
        <w:rPr>
          <w:rFonts w:hint="default" w:ascii="Times New Roman" w:hAnsi="Times New Roman" w:eastAsia="楷体" w:cs="Times New Roman"/>
          <w:b/>
          <w:bCs/>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楷体" w:cs="Times New Roman"/>
          <w:b/>
          <w:bCs/>
          <w:i w:val="0"/>
          <w:caps w:val="0"/>
          <w:color w:val="000000" w:themeColor="text1"/>
          <w:spacing w:val="0"/>
          <w:sz w:val="32"/>
          <w:szCs w:val="32"/>
          <w:shd w:val="clear" w:fill="FFFFFF"/>
          <w:lang w:val="en-US" w:eastAsia="zh-CN"/>
          <w14:textFill>
            <w14:solidFill>
              <w14:schemeClr w14:val="tx1"/>
            </w14:solidFill>
          </w14:textFill>
        </w:rPr>
        <w:t>（七）产品研发</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15" w:afterAutospacing="0" w:line="576" w:lineRule="exact"/>
        <w:ind w:left="0" w:right="0" w:firstLine="640" w:firstLineChars="20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kern w:val="2"/>
          <w:sz w:val="32"/>
          <w:szCs w:val="32"/>
          <w:shd w:val="clear" w:fill="FFFFFF"/>
          <w:lang w:val="en-US" w:eastAsia="zh-CN" w:bidi="ar-SA"/>
          <w14:textFill>
            <w14:solidFill>
              <w14:schemeClr w14:val="tx1"/>
            </w14:solidFill>
          </w14:textFill>
        </w:rPr>
        <w:t>公司从成立之初就与多家大专院校、科研院所（四川农业大学、中国以色列创新中心、南京食品工业研究院等）建立了技术合作关系，构建强强联合研发优势，进行农产品标准化、农产品供应链体系应用、农产品加工工艺合作。我司承接项目后将投入不低于150万（销售额的5%-8%））用于松潘新产品研发，人才培养，生产工艺研发试验。</w:t>
      </w:r>
    </w:p>
    <w:p>
      <w:pPr>
        <w:keepNext w:val="0"/>
        <w:keepLines w:val="0"/>
        <w:pageBreakBefore w:val="0"/>
        <w:widowControl w:val="0"/>
        <w:numPr>
          <w:ilvl w:val="0"/>
          <w:numId w:val="0"/>
        </w:numPr>
        <w:kinsoku/>
        <w:wordWrap/>
        <w:overflowPunct/>
        <w:topLinePunct w:val="0"/>
        <w:bidi w:val="0"/>
        <w:spacing w:line="576" w:lineRule="exact"/>
        <w:ind w:firstLine="640" w:firstLineChars="200"/>
        <w:jc w:val="both"/>
        <w:textAlignment w:val="auto"/>
        <w:rPr>
          <w:rFonts w:hint="default" w:ascii="Times New Roman" w:hAnsi="Times New Roman" w:eastAsia="楷体" w:cs="Times New Roman"/>
          <w:b/>
          <w:bCs/>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楷体" w:cs="Times New Roman"/>
          <w:b/>
          <w:bCs/>
          <w:i w:val="0"/>
          <w:caps w:val="0"/>
          <w:color w:val="000000" w:themeColor="text1"/>
          <w:spacing w:val="0"/>
          <w:sz w:val="32"/>
          <w:szCs w:val="32"/>
          <w:shd w:val="clear" w:fill="FFFFFF"/>
          <w:lang w:val="en-US" w:eastAsia="zh-CN"/>
          <w14:textFill>
            <w14:solidFill>
              <w14:schemeClr w14:val="tx1"/>
            </w14:solidFill>
          </w14:textFill>
        </w:rPr>
        <w:t>（八）销售渠道</w:t>
      </w:r>
    </w:p>
    <w:p>
      <w:pPr>
        <w:pStyle w:val="16"/>
        <w:keepNext w:val="0"/>
        <w:keepLines w:val="0"/>
        <w:pageBreakBefore w:val="0"/>
        <w:widowControl w:val="0"/>
        <w:kinsoku/>
        <w:wordWrap/>
        <w:overflowPunct/>
        <w:topLinePunct w:val="0"/>
        <w:bidi w:val="0"/>
        <w:spacing w:line="576" w:lineRule="exact"/>
        <w:textAlignment w:val="auto"/>
        <w:rPr>
          <w:rFonts w:hint="default" w:ascii="Times New Roman" w:hAnsi="Times New Roman" w:eastAsia="仿宋_GB2312" w:cs="Times New Roman"/>
          <w:b w:val="0"/>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shd w:val="clear" w:fill="FFFFFF"/>
          <w:lang w:val="en-US" w:eastAsia="zh-CN"/>
          <w14:textFill>
            <w14:solidFill>
              <w14:schemeClr w14:val="tx1"/>
            </w14:solidFill>
          </w14:textFill>
        </w:rPr>
        <w:t xml:space="preserve">    公司现有专职销售人员11人，拥有2个专业电商销售公司、1个冷链物流供应链管理公司，自有电商平台1个、果蔬类天猫店1家、淘宝店5家、拼多多店5家、微商团队12个，合作电商平台包括京东、盒马鲜生、携程、苏宁易购、每日优先等。2018-2019年电商业绩包括：销售云南楚雄西红柿单品日销3吨，总共年销售完成500余吨，完成销售收入340万；汶川车厘子7天完成电商渠道建设、10天完成供应链搭建，26天完成销售11300件，完成销售收入118.6万；金堂雪梨完成18000件销售，收入完成160.7万；蒲江不知火、春见系列产品完成销售78500件，完成销售收入314万；安县扶贫猕猴桃完成销售11000件，收入60万；合计销售近1000万元。</w:t>
      </w:r>
    </w:p>
    <w:p>
      <w:pPr>
        <w:pStyle w:val="16"/>
        <w:keepNext w:val="0"/>
        <w:keepLines w:val="0"/>
        <w:pageBreakBefore w:val="0"/>
        <w:widowControl w:val="0"/>
        <w:kinsoku/>
        <w:wordWrap/>
        <w:overflowPunct/>
        <w:topLinePunct w:val="0"/>
        <w:bidi w:val="0"/>
        <w:spacing w:line="576" w:lineRule="exact"/>
        <w:textAlignment w:val="auto"/>
        <w:rPr>
          <w:rFonts w:hint="default" w:ascii="Times New Roman" w:hAnsi="Times New Roman" w:eastAsia="仿宋_GB2312" w:cs="Times New Roman"/>
          <w:b w:val="0"/>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shd w:val="clear" w:fill="FFFFFF"/>
          <w:lang w:val="en-US" w:eastAsia="zh-CN"/>
          <w14:textFill>
            <w14:solidFill>
              <w14:schemeClr w14:val="tx1"/>
            </w14:solidFill>
          </w14:textFill>
        </w:rPr>
        <w:t xml:space="preserve">    已签订线下渠道包括： 北京新发地农产品批发市场、成都雨润农产品交易中心、上海江桥农产品市场、广州江南农产品市场、永辉超市、盒马鲜生、善为供应链、生态诚品等。组织包括云南楚雄果蔬（茄果类）发往北京新发地、上海江桥农产品市场总计超过400吨，组织蒲江杂柑类发往北京新发地、广州江南农产品市场总计超过3万件（单件10斤）150吨，组织蒲江猕猴桃进入永辉超市销售超过30吨，已组织若尔盖100头（计划600头）牦牛通过善为供应链、生态诚品公司进入广州市场。合计销售2800万元。</w:t>
      </w:r>
    </w:p>
    <w:p>
      <w:pPr>
        <w:pStyle w:val="16"/>
        <w:keepNext w:val="0"/>
        <w:keepLines w:val="0"/>
        <w:pageBreakBefore w:val="0"/>
        <w:widowControl w:val="0"/>
        <w:kinsoku/>
        <w:wordWrap/>
        <w:overflowPunct/>
        <w:topLinePunct w:val="0"/>
        <w:bidi w:val="0"/>
        <w:spacing w:line="576" w:lineRule="exact"/>
        <w:textAlignment w:val="auto"/>
        <w:rPr>
          <w:rFonts w:hint="default" w:ascii="Times New Roman" w:hAnsi="Times New Roman" w:eastAsia="仿宋_GB2312" w:cs="Times New Roman"/>
          <w:b w:val="0"/>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shd w:val="clear" w:fill="FFFFFF"/>
          <w:lang w:val="en-US" w:eastAsia="zh-CN"/>
          <w14:textFill>
            <w14:solidFill>
              <w14:schemeClr w14:val="tx1"/>
            </w14:solidFill>
          </w14:textFill>
        </w:rPr>
        <w:t xml:space="preserve">    公司承接项目后，设置将扩充现有渠道。1、电商平台为松潘申报设立一家天猫店，一个京东店，配合公司现有天猫店和其他第三方电商平台电商店；2、线下渠道，扩充销售团队，重点在现有渠道基础上继续在北上广深一线城市拓展高端会所、餐饮连锁企业、海运企业（针对冻干果蔬市场），利用中以创新中心等资源在国外渠道销售渠道，尝试拓展海外农产品销售渠道，增加外贸销售。3、旅游销售点，结合松潘优势旅游地理位置，重点开发九黄线上旅游购物店，在1年内九黄线旅游市场产品市场占有率提升到70%-80%，我公司已经与松潘当地企业联合完成60%旅游购物店渠道建设。</w:t>
      </w:r>
    </w:p>
    <w:p>
      <w:pPr>
        <w:keepNext w:val="0"/>
        <w:keepLines w:val="0"/>
        <w:pageBreakBefore w:val="0"/>
        <w:widowControl w:val="0"/>
        <w:numPr>
          <w:ilvl w:val="0"/>
          <w:numId w:val="0"/>
        </w:numPr>
        <w:kinsoku/>
        <w:wordWrap/>
        <w:overflowPunct/>
        <w:topLinePunct w:val="0"/>
        <w:bidi w:val="0"/>
        <w:spacing w:line="576" w:lineRule="exact"/>
        <w:ind w:firstLine="640" w:firstLineChars="200"/>
        <w:jc w:val="both"/>
        <w:textAlignment w:val="auto"/>
        <w:rPr>
          <w:rFonts w:hint="default" w:ascii="Times New Roman" w:hAnsi="Times New Roman" w:eastAsia="楷体" w:cs="Times New Roman"/>
          <w:b/>
          <w:bCs/>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楷体" w:cs="Times New Roman"/>
          <w:b/>
          <w:bCs/>
          <w:i w:val="0"/>
          <w:caps w:val="0"/>
          <w:color w:val="000000" w:themeColor="text1"/>
          <w:spacing w:val="0"/>
          <w:sz w:val="32"/>
          <w:szCs w:val="32"/>
          <w:shd w:val="clear" w:fill="FFFFFF"/>
          <w:lang w:val="en-US" w:eastAsia="zh-CN"/>
          <w14:textFill>
            <w14:solidFill>
              <w14:schemeClr w14:val="tx1"/>
            </w14:solidFill>
          </w14:textFill>
        </w:rPr>
        <w:t>（九）推广宣传</w:t>
      </w:r>
    </w:p>
    <w:p>
      <w:pPr>
        <w:keepNext w:val="0"/>
        <w:keepLines w:val="0"/>
        <w:pageBreakBefore w:val="0"/>
        <w:widowControl w:val="0"/>
        <w:numPr>
          <w:ilvl w:val="0"/>
          <w:numId w:val="0"/>
        </w:numPr>
        <w:kinsoku/>
        <w:wordWrap/>
        <w:overflowPunct/>
        <w:topLinePunct w:val="0"/>
        <w:bidi w:val="0"/>
        <w:spacing w:line="576" w:lineRule="exact"/>
        <w:ind w:firstLine="560"/>
        <w:jc w:val="both"/>
        <w:textAlignment w:val="auto"/>
        <w:rPr>
          <w:rFonts w:hint="default" w:ascii="Times New Roman" w:hAnsi="Times New Roman" w:eastAsia="仿宋_GB2312" w:cs="Times New Roman"/>
          <w:b w:val="0"/>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shd w:val="clear" w:fill="FFFFFF"/>
          <w:lang w:val="en-US" w:eastAsia="zh-CN"/>
          <w14:textFill>
            <w14:solidFill>
              <w14:schemeClr w14:val="tx1"/>
            </w14:solidFill>
          </w14:textFill>
        </w:rPr>
        <w:t>设置不低于10人的团队，专人负责项目生产开发的产品包装、设计、推广，通过电子商务、主流媒体进行品牌推广，每年推广费用不低于150万（占销售收入5%-8%）作为推广预算。</w:t>
      </w:r>
    </w:p>
    <w:p>
      <w:pPr>
        <w:keepNext w:val="0"/>
        <w:keepLines w:val="0"/>
        <w:pageBreakBefore w:val="0"/>
        <w:widowControl w:val="0"/>
        <w:numPr>
          <w:ilvl w:val="0"/>
          <w:numId w:val="0"/>
        </w:numPr>
        <w:kinsoku/>
        <w:wordWrap/>
        <w:overflowPunct/>
        <w:topLinePunct w:val="0"/>
        <w:bidi w:val="0"/>
        <w:spacing w:line="576" w:lineRule="exact"/>
        <w:ind w:firstLine="56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shd w:val="clear" w:fill="FFFFFF"/>
          <w:lang w:val="en-US" w:eastAsia="zh-CN"/>
          <w14:textFill>
            <w14:solidFill>
              <w14:schemeClr w14:val="tx1"/>
            </w14:solidFill>
          </w14:textFill>
        </w:rPr>
        <w:t xml:space="preserve">参加国内各类农产品、农业、食品加工技术类、食品展销类展会推广品牌同时拓展渠道。  </w:t>
      </w:r>
    </w:p>
    <w:p>
      <w:pPr>
        <w:keepNext w:val="0"/>
        <w:keepLines w:val="0"/>
        <w:pageBreakBefore w:val="0"/>
        <w:widowControl w:val="0"/>
        <w:numPr>
          <w:ilvl w:val="0"/>
          <w:numId w:val="0"/>
        </w:numPr>
        <w:kinsoku/>
        <w:wordWrap/>
        <w:overflowPunct/>
        <w:topLinePunct w:val="0"/>
        <w:bidi w:val="0"/>
        <w:spacing w:line="576" w:lineRule="exact"/>
        <w:ind w:firstLine="640" w:firstLineChars="200"/>
        <w:jc w:val="both"/>
        <w:textAlignment w:val="auto"/>
        <w:rPr>
          <w:rFonts w:hint="default" w:ascii="Times New Roman" w:hAnsi="Times New Roman" w:eastAsia="楷体" w:cs="Times New Roman"/>
          <w:b/>
          <w:bCs/>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楷体" w:cs="Times New Roman"/>
          <w:b/>
          <w:bCs/>
          <w:i w:val="0"/>
          <w:caps w:val="0"/>
          <w:color w:val="000000" w:themeColor="text1"/>
          <w:spacing w:val="0"/>
          <w:sz w:val="32"/>
          <w:szCs w:val="32"/>
          <w:shd w:val="clear" w:fill="FFFFFF"/>
          <w:lang w:val="en-US" w:eastAsia="zh-CN"/>
          <w14:textFill>
            <w14:solidFill>
              <w14:schemeClr w14:val="tx1"/>
            </w14:solidFill>
          </w14:textFill>
        </w:rPr>
        <w:t>（十）冷链物流</w:t>
      </w:r>
    </w:p>
    <w:p>
      <w:pPr>
        <w:keepNext w:val="0"/>
        <w:keepLines w:val="0"/>
        <w:pageBreakBefore w:val="0"/>
        <w:widowControl w:val="0"/>
        <w:numPr>
          <w:ilvl w:val="0"/>
          <w:numId w:val="0"/>
        </w:numPr>
        <w:kinsoku/>
        <w:wordWrap/>
        <w:overflowPunct/>
        <w:topLinePunct w:val="0"/>
        <w:bidi w:val="0"/>
        <w:spacing w:line="576" w:lineRule="exact"/>
        <w:ind w:firstLine="640" w:firstLineChars="200"/>
        <w:jc w:val="both"/>
        <w:textAlignment w:val="auto"/>
        <w:rPr>
          <w:rFonts w:hint="default" w:ascii="Times New Roman" w:hAnsi="Times New Roman" w:eastAsia="仿宋_GB2312" w:cs="Times New Roman"/>
          <w:b w:val="0"/>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shd w:val="clear" w:fill="FFFFFF"/>
          <w:lang w:val="en-US" w:eastAsia="zh-CN"/>
          <w14:textFill>
            <w14:solidFill>
              <w14:schemeClr w14:val="tx1"/>
            </w14:solidFill>
          </w14:textFill>
        </w:rPr>
        <w:t>公司拥有冷链物流运输资质，现有8台冷链车辆，物流车辆8台，冷链总运输吨位50吨，已经计划在松潘继续采购5-8台冷链及物流车辆，最终形成专属松潘50吨冷链运输能力，解决县域内转运加工中心到省际干线无缝冷链运输能力。</w:t>
      </w:r>
    </w:p>
    <w:p>
      <w:pPr>
        <w:pStyle w:val="16"/>
        <w:keepNext w:val="0"/>
        <w:keepLines w:val="0"/>
        <w:pageBreakBefore w:val="0"/>
        <w:widowControl w:val="0"/>
        <w:kinsoku/>
        <w:wordWrap/>
        <w:overflowPunct/>
        <w:topLinePunct w:val="0"/>
        <w:bidi w:val="0"/>
        <w:spacing w:line="576" w:lineRule="exac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shd w:val="clear" w:fill="FFFFFF"/>
          <w:lang w:val="en-US" w:eastAsia="zh-CN"/>
          <w14:textFill>
            <w14:solidFill>
              <w14:schemeClr w14:val="tx1"/>
            </w14:solidFill>
          </w14:textFill>
        </w:rPr>
        <w:t xml:space="preserve">   同时，我公司已经开发包括冷链运输管理系统、松潘公共物流信息系统、松潘TMS仓储管理系统、松潘县三级物流信息管理系统。解决松潘物流信息化平台搭建。</w:t>
      </w:r>
    </w:p>
    <w:p>
      <w:pPr>
        <w:pStyle w:val="16"/>
        <w:keepNext w:val="0"/>
        <w:keepLines w:val="0"/>
        <w:pageBreakBefore w:val="0"/>
        <w:widowControl w:val="0"/>
        <w:numPr>
          <w:ilvl w:val="0"/>
          <w:numId w:val="0"/>
        </w:numPr>
        <w:kinsoku/>
        <w:wordWrap/>
        <w:overflowPunct/>
        <w:topLinePunct w:val="0"/>
        <w:bidi w:val="0"/>
        <w:spacing w:line="576" w:lineRule="exact"/>
        <w:ind w:leftChars="0" w:firstLine="640" w:firstLineChars="200"/>
        <w:textAlignment w:val="auto"/>
        <w:rPr>
          <w:rFonts w:hint="default" w:ascii="Times New Roman" w:hAnsi="Times New Roman" w:eastAsia="楷体" w:cs="Times New Roman"/>
          <w:b/>
          <w:bCs/>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楷体" w:cs="Times New Roman"/>
          <w:b/>
          <w:bCs/>
          <w:i w:val="0"/>
          <w:caps w:val="0"/>
          <w:color w:val="000000" w:themeColor="text1"/>
          <w:spacing w:val="0"/>
          <w:sz w:val="32"/>
          <w:szCs w:val="32"/>
          <w:shd w:val="clear" w:fill="FFFFFF"/>
          <w:lang w:val="en-US" w:eastAsia="zh-CN"/>
          <w14:textFill>
            <w14:solidFill>
              <w14:schemeClr w14:val="tx1"/>
            </w14:solidFill>
          </w14:textFill>
        </w:rPr>
        <w:t>（十一）综合评价</w:t>
      </w:r>
    </w:p>
    <w:p>
      <w:pPr>
        <w:keepNext w:val="0"/>
        <w:keepLines w:val="0"/>
        <w:pageBreakBefore w:val="0"/>
        <w:widowControl w:val="0"/>
        <w:kinsoku/>
        <w:wordWrap/>
        <w:overflowPunct/>
        <w:topLinePunct w:val="0"/>
        <w:bidi w:val="0"/>
        <w:spacing w:line="576"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shd w:val="clear" w:fill="FFFFFF"/>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本项目符合国家的产业政策，有利于为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松潘</w:t>
      </w:r>
      <w:r>
        <w:rPr>
          <w:rFonts w:hint="default" w:ascii="Times New Roman" w:hAnsi="Times New Roman" w:eastAsia="仿宋_GB2312" w:cs="Times New Roman"/>
          <w:color w:val="000000" w:themeColor="text1"/>
          <w:sz w:val="32"/>
          <w:szCs w:val="32"/>
          <w14:textFill>
            <w14:solidFill>
              <w14:schemeClr w14:val="tx1"/>
            </w14:solidFill>
          </w14:textFill>
        </w:rPr>
        <w:t>社会保障体系夯实基础，</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也</w:t>
      </w:r>
      <w:r>
        <w:rPr>
          <w:rFonts w:hint="default" w:ascii="Times New Roman" w:hAnsi="Times New Roman" w:eastAsia="仿宋_GB2312" w:cs="Times New Roman"/>
          <w:color w:val="000000" w:themeColor="text1"/>
          <w:sz w:val="32"/>
          <w:szCs w:val="32"/>
          <w14:textFill>
            <w14:solidFill>
              <w14:schemeClr w14:val="tx1"/>
            </w14:solidFill>
          </w14:textFill>
        </w:rPr>
        <w:t>确保</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松潘</w:t>
      </w:r>
      <w:r>
        <w:rPr>
          <w:rFonts w:hint="default" w:ascii="Times New Roman" w:hAnsi="Times New Roman" w:eastAsia="仿宋_GB2312" w:cs="Times New Roman"/>
          <w:color w:val="000000" w:themeColor="text1"/>
          <w:sz w:val="32"/>
          <w:szCs w:val="32"/>
          <w14:textFill>
            <w14:solidFill>
              <w14:schemeClr w14:val="tx1"/>
            </w14:solidFill>
          </w14:textFill>
        </w:rPr>
        <w:t>及周边各县菜市场的稳定，有利于</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松潘</w:t>
      </w:r>
      <w:r>
        <w:rPr>
          <w:rFonts w:hint="default" w:ascii="Times New Roman" w:hAnsi="Times New Roman" w:eastAsia="仿宋_GB2312" w:cs="Times New Roman"/>
          <w:color w:val="000000" w:themeColor="text1"/>
          <w:sz w:val="32"/>
          <w:szCs w:val="32"/>
          <w14:textFill>
            <w14:solidFill>
              <w14:schemeClr w14:val="tx1"/>
            </w14:solidFill>
          </w14:textFill>
        </w:rPr>
        <w:t>市的长治久安。项目实施既可有效满足市场对各类肉类果蔬产品的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加工外销</w:t>
      </w:r>
      <w:r>
        <w:rPr>
          <w:rFonts w:hint="default" w:ascii="Times New Roman" w:hAnsi="Times New Roman" w:eastAsia="仿宋_GB2312" w:cs="Times New Roman"/>
          <w:color w:val="000000" w:themeColor="text1"/>
          <w:sz w:val="32"/>
          <w:szCs w:val="32"/>
          <w14:textFill>
            <w14:solidFill>
              <w14:schemeClr w14:val="tx1"/>
            </w14:solidFill>
          </w14:textFill>
        </w:rPr>
        <w:t>需求，又能够辐射带动当地就业，增加了税收，促进了当地经济发展。另外，项目生产周期短，经济效益显著，还可带动相关行业的发展，如服务业、运输业、包装业等。因此，该项目的建设是非常必要的，不仅可以促进肉类果蔬保鲜、实现</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各地</w:t>
      </w:r>
      <w:r>
        <w:rPr>
          <w:rFonts w:hint="default" w:ascii="Times New Roman" w:hAnsi="Times New Roman" w:eastAsia="仿宋_GB2312" w:cs="Times New Roman"/>
          <w:color w:val="000000" w:themeColor="text1"/>
          <w:sz w:val="32"/>
          <w:szCs w:val="32"/>
          <w14:textFill>
            <w14:solidFill>
              <w14:schemeClr w14:val="tx1"/>
            </w14:solidFill>
          </w14:textFill>
        </w:rPr>
        <w:t>菜篮子市场的长期稳定，同时还可以增加国家税收。项目建设和经营无任何污染，符合绿色环保要求，即经济、社会、生态三大效益十分显著。</w:t>
      </w:r>
    </w:p>
    <w:p>
      <w:pPr>
        <w:keepNext w:val="0"/>
        <w:keepLines w:val="0"/>
        <w:pageBreakBefore w:val="0"/>
        <w:widowControl w:val="0"/>
        <w:kinsoku/>
        <w:wordWrap/>
        <w:overflowPunct/>
        <w:topLinePunct w:val="0"/>
        <w:bidi w:val="0"/>
        <w:spacing w:line="576"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公司拥有一大批高中级管理及科技人才。另外，公司正在营建较为完善的销售网络和稳定的销售市场，产品销售有保障。</w:t>
      </w:r>
    </w:p>
    <w:p>
      <w:pPr>
        <w:keepNext w:val="0"/>
        <w:keepLines w:val="0"/>
        <w:pageBreakBefore w:val="0"/>
        <w:widowControl w:val="0"/>
        <w:kinsoku/>
        <w:wordWrap/>
        <w:overflowPunct/>
        <w:topLinePunct w:val="0"/>
        <w:bidi w:val="0"/>
        <w:spacing w:line="576"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公司在承接该项目后将继续</w:t>
      </w:r>
      <w:r>
        <w:rPr>
          <w:rFonts w:hint="default" w:ascii="Times New Roman" w:hAnsi="Times New Roman" w:eastAsia="仿宋_GB2312" w:cs="Times New Roman"/>
          <w:color w:val="000000" w:themeColor="text1"/>
          <w:sz w:val="32"/>
          <w:szCs w:val="32"/>
          <w14:textFill>
            <w14:solidFill>
              <w14:schemeClr w14:val="tx1"/>
            </w14:solidFill>
          </w14:textFill>
        </w:rPr>
        <w:t>投资，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增添旅游产品加工设备、产品加工包装设备、冷链物流车辆。</w:t>
      </w:r>
    </w:p>
    <w:p>
      <w:pPr>
        <w:keepNext w:val="0"/>
        <w:keepLines w:val="0"/>
        <w:pageBreakBefore w:val="0"/>
        <w:widowControl w:val="0"/>
        <w:tabs>
          <w:tab w:val="left" w:pos="0"/>
        </w:tabs>
        <w:kinsoku/>
        <w:wordWrap/>
        <w:overflowPunct/>
        <w:topLinePunct w:val="0"/>
        <w:bidi w:val="0"/>
        <w:spacing w:line="576"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项目</w:t>
      </w:r>
      <w:r>
        <w:rPr>
          <w:rFonts w:hint="default" w:ascii="Times New Roman" w:hAnsi="Times New Roman" w:eastAsia="仿宋_GB2312" w:cs="Times New Roman"/>
          <w:color w:val="000000" w:themeColor="text1"/>
          <w:sz w:val="32"/>
          <w:szCs w:val="32"/>
          <w14:textFill>
            <w14:solidFill>
              <w14:schemeClr w14:val="tx1"/>
            </w14:solidFill>
          </w14:textFill>
        </w:rPr>
        <w:t>冷库年周转肉类果蔬能力达到</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100</w:t>
      </w:r>
      <w:r>
        <w:rPr>
          <w:rFonts w:hint="default" w:ascii="Times New Roman" w:hAnsi="Times New Roman" w:eastAsia="仿宋_GB2312" w:cs="Times New Roman"/>
          <w:color w:val="000000" w:themeColor="text1"/>
          <w:sz w:val="32"/>
          <w:szCs w:val="32"/>
          <w14:textFill>
            <w14:solidFill>
              <w14:schemeClr w14:val="tx1"/>
            </w14:solidFill>
          </w14:textFill>
        </w:rPr>
        <w:t>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果蔬设计加工能力800吨，肉类分割加工能力400吨</w:t>
      </w:r>
      <w:r>
        <w:rPr>
          <w:rFonts w:hint="default" w:ascii="Times New Roman" w:hAnsi="Times New Roman" w:eastAsia="仿宋_GB2312" w:cs="Times New Roman"/>
          <w:color w:val="000000" w:themeColor="text1"/>
          <w:sz w:val="32"/>
          <w:szCs w:val="32"/>
          <w14:textFill>
            <w14:solidFill>
              <w14:schemeClr w14:val="tx1"/>
            </w14:solidFill>
          </w14:textFill>
        </w:rPr>
        <w:t>。从正式投产开始出产品起到第3年达到设计生产能力。</w:t>
      </w:r>
    </w:p>
    <w:p>
      <w:pPr>
        <w:keepNext w:val="0"/>
        <w:keepLines w:val="0"/>
        <w:pageBreakBefore w:val="0"/>
        <w:widowControl w:val="0"/>
        <w:kinsoku/>
        <w:wordWrap/>
        <w:overflowPunct/>
        <w:topLinePunct w:val="0"/>
        <w:bidi w:val="0"/>
        <w:spacing w:line="576"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项目生产期年均销售总收入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12</w:t>
      </w:r>
      <w:r>
        <w:rPr>
          <w:rFonts w:hint="default" w:ascii="Times New Roman" w:hAnsi="Times New Roman" w:eastAsia="仿宋_GB2312" w:cs="Times New Roman"/>
          <w:color w:val="000000" w:themeColor="text1"/>
          <w:sz w:val="32"/>
          <w:szCs w:val="32"/>
          <w14:textFill>
            <w14:solidFill>
              <w14:schemeClr w14:val="tx1"/>
            </w14:solidFill>
          </w14:textFill>
        </w:rPr>
        <w:t>00.0万元，总成本费用年均</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8</w:t>
      </w:r>
      <w:r>
        <w:rPr>
          <w:rFonts w:hint="default" w:ascii="Times New Roman" w:hAnsi="Times New Roman" w:eastAsia="仿宋_GB2312" w:cs="Times New Roman"/>
          <w:color w:val="000000" w:themeColor="text1"/>
          <w:sz w:val="32"/>
          <w:szCs w:val="32"/>
          <w14:textFill>
            <w14:solidFill>
              <w14:schemeClr w14:val="tx1"/>
            </w14:solidFill>
          </w14:textFill>
        </w:rPr>
        <w:t>00万元；年均利润总额</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40</w:t>
      </w:r>
      <w:r>
        <w:rPr>
          <w:rFonts w:hint="default" w:ascii="Times New Roman" w:hAnsi="Times New Roman" w:eastAsia="仿宋_GB2312" w:cs="Times New Roman"/>
          <w:color w:val="000000" w:themeColor="text1"/>
          <w:sz w:val="32"/>
          <w:szCs w:val="32"/>
          <w14:textFill>
            <w14:solidFill>
              <w14:schemeClr w14:val="tx1"/>
            </w14:solidFill>
          </w14:textFill>
        </w:rPr>
        <w:t>0万元；所得税年均</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8</w:t>
      </w:r>
      <w:r>
        <w:rPr>
          <w:rFonts w:hint="default" w:ascii="Times New Roman" w:hAnsi="Times New Roman" w:eastAsia="仿宋_GB2312" w:cs="Times New Roman"/>
          <w:color w:val="000000" w:themeColor="text1"/>
          <w:sz w:val="32"/>
          <w:szCs w:val="32"/>
          <w14:textFill>
            <w14:solidFill>
              <w14:schemeClr w14:val="tx1"/>
            </w14:solidFill>
          </w14:textFill>
        </w:rPr>
        <w:t>0万元；税后利润年均</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32</w:t>
      </w:r>
      <w:r>
        <w:rPr>
          <w:rFonts w:hint="default" w:ascii="Times New Roman" w:hAnsi="Times New Roman" w:eastAsia="仿宋_GB2312" w:cs="Times New Roman"/>
          <w:color w:val="000000" w:themeColor="text1"/>
          <w:sz w:val="32"/>
          <w:szCs w:val="32"/>
          <w14:textFill>
            <w14:solidFill>
              <w14:schemeClr w14:val="tx1"/>
            </w14:solidFill>
          </w14:textFill>
        </w:rPr>
        <w:t>0万元。全部投资税后内部收益率为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10</w:t>
      </w:r>
      <w:r>
        <w:rPr>
          <w:rFonts w:hint="default" w:ascii="Times New Roman" w:hAnsi="Times New Roman" w:eastAsia="仿宋_GB2312" w:cs="Times New Roman"/>
          <w:color w:val="000000" w:themeColor="text1"/>
          <w:sz w:val="32"/>
          <w:szCs w:val="32"/>
          <w14:textFill>
            <w14:solidFill>
              <w14:schemeClr w14:val="tx1"/>
            </w14:solidFill>
          </w14:textFill>
        </w:rPr>
        <w:t>.2%。</w:t>
      </w:r>
    </w:p>
    <w:p>
      <w:pPr>
        <w:keepNext w:val="0"/>
        <w:keepLines w:val="0"/>
        <w:pageBreakBefore w:val="0"/>
        <w:widowControl w:val="0"/>
        <w:kinsoku/>
        <w:wordWrap/>
        <w:overflowPunct/>
        <w:topLinePunct w:val="0"/>
        <w:bidi w:val="0"/>
        <w:snapToGrid w:val="0"/>
        <w:spacing w:line="576"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综上所述，</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我公司</w:t>
      </w:r>
      <w:r>
        <w:rPr>
          <w:rFonts w:hint="default" w:ascii="Times New Roman" w:hAnsi="Times New Roman" w:eastAsia="仿宋_GB2312" w:cs="Times New Roman"/>
          <w:color w:val="000000" w:themeColor="text1"/>
          <w:sz w:val="32"/>
          <w:szCs w:val="32"/>
          <w14:textFill>
            <w14:solidFill>
              <w14:schemeClr w14:val="tx1"/>
            </w14:solidFill>
          </w14:textFill>
        </w:rPr>
        <w:t>项目技术先进、设计合理，资金回收期短，龙头带动效果显著，有利于当地主导产业发展，农民致富和农业经济良性循环，具有较好的经济效益、社会效益和生态效益，该项目切实可行。</w:t>
      </w:r>
    </w:p>
    <w:p>
      <w:pPr>
        <w:keepNext w:val="0"/>
        <w:keepLines w:val="0"/>
        <w:pageBreakBefore w:val="0"/>
        <w:widowControl w:val="0"/>
        <w:numPr>
          <w:ilvl w:val="0"/>
          <w:numId w:val="0"/>
        </w:numPr>
        <w:kinsoku/>
        <w:wordWrap/>
        <w:overflowPunct/>
        <w:topLinePunct w:val="0"/>
        <w:bidi w:val="0"/>
        <w:spacing w:line="480" w:lineRule="auto"/>
        <w:ind w:firstLine="640" w:firstLineChars="200"/>
        <w:jc w:val="both"/>
        <w:textAlignment w:val="auto"/>
        <w:rPr>
          <w:rFonts w:hint="default" w:ascii="Times New Roman" w:hAnsi="Times New Roman" w:eastAsia="仿宋_GB2312" w:cs="Times New Roman"/>
          <w:b w:val="0"/>
          <w:bCs w:val="0"/>
          <w:snapToGrid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附件：1.</w:t>
      </w:r>
      <w:r>
        <w:rPr>
          <w:rFonts w:hint="default" w:ascii="Times New Roman" w:hAnsi="Times New Roman" w:eastAsia="仿宋_GB2312" w:cs="Times New Roman"/>
          <w:b w:val="0"/>
          <w:bCs w:val="0"/>
          <w:snapToGrid w:val="0"/>
          <w:color w:val="000000" w:themeColor="text1"/>
          <w:sz w:val="32"/>
          <w:szCs w:val="32"/>
          <w:highlight w:val="none"/>
          <w:lang w:val="en-US" w:eastAsia="zh-CN"/>
          <w14:textFill>
            <w14:solidFill>
              <w14:schemeClr w14:val="tx1"/>
            </w14:solidFill>
          </w14:textFill>
        </w:rPr>
        <w:t>行业准入分析</w:t>
      </w:r>
    </w:p>
    <w:p>
      <w:pPr>
        <w:keepNext w:val="0"/>
        <w:keepLines w:val="0"/>
        <w:pageBreakBefore w:val="0"/>
        <w:widowControl w:val="0"/>
        <w:numPr>
          <w:ilvl w:val="0"/>
          <w:numId w:val="0"/>
        </w:numPr>
        <w:kinsoku/>
        <w:wordWrap/>
        <w:overflowPunct/>
        <w:topLinePunct w:val="0"/>
        <w:bidi w:val="0"/>
        <w:spacing w:line="480" w:lineRule="auto"/>
        <w:ind w:firstLine="1600" w:firstLineChars="5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napToGrid w:val="0"/>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_GB2312" w:cs="Times New Roman"/>
          <w:b w:val="0"/>
          <w:bCs w:val="0"/>
          <w:snapToGrid w:val="0"/>
          <w:color w:val="000000" w:themeColor="text1"/>
          <w:sz w:val="32"/>
          <w:szCs w:val="32"/>
          <w:lang w:val="en-US" w:eastAsia="zh-CN"/>
          <w14:textFill>
            <w14:solidFill>
              <w14:schemeClr w14:val="tx1"/>
            </w14:solidFill>
          </w14:textFill>
        </w:rPr>
        <w:t>项目升级改造</w:t>
      </w:r>
    </w:p>
    <w:p>
      <w:pPr>
        <w:pStyle w:val="3"/>
        <w:keepNext w:val="0"/>
        <w:keepLines w:val="0"/>
        <w:pageBreakBefore w:val="0"/>
        <w:widowControl w:val="0"/>
        <w:kinsoku/>
        <w:wordWrap/>
        <w:overflowPunct/>
        <w:topLinePunct w:val="0"/>
        <w:bidi w:val="0"/>
        <w:ind w:left="1916" w:leftChars="760" w:hanging="320" w:hangingChars="100"/>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3.即食食用菌加工设备介绍和说明低温高湿解冻设</w:t>
      </w:r>
    </w:p>
    <w:p>
      <w:pPr>
        <w:pStyle w:val="3"/>
        <w:keepNext w:val="0"/>
        <w:keepLines w:val="0"/>
        <w:pageBreakBefore w:val="0"/>
        <w:widowControl w:val="0"/>
        <w:kinsoku/>
        <w:wordWrap/>
        <w:overflowPunct/>
        <w:topLinePunct w:val="0"/>
        <w:bidi w:val="0"/>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sectPr>
          <w:footerReference r:id="rId4" w:type="default"/>
          <w:headerReference r:id="rId3" w:type="even"/>
          <w:footerReference r:id="rId5" w:type="even"/>
          <w:pgSz w:w="11906" w:h="16838"/>
          <w:pgMar w:top="1559" w:right="1559" w:bottom="1559" w:left="1559" w:header="851" w:footer="992" w:gutter="0"/>
          <w:pgNumType w:fmt="decimal" w:start="5"/>
          <w:cols w:space="720" w:num="1"/>
          <w:docGrid w:type="linesAndChars" w:linePitch="312" w:charSpace="0"/>
        </w:sectPr>
      </w:pP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备保持了产品原有特性及表面的感观新鲜度</w:t>
      </w:r>
    </w:p>
    <w:p>
      <w:pPr>
        <w:pageBreakBefore w:val="0"/>
        <w:widowControl w:val="0"/>
        <w:numPr>
          <w:ilvl w:val="0"/>
          <w:numId w:val="0"/>
        </w:numPr>
        <w:kinsoku/>
        <w:wordWrap/>
        <w:overflowPunct/>
        <w:topLinePunct w:val="0"/>
        <w:autoSpaceDE/>
        <w:autoSpaceDN/>
        <w:bidi w:val="0"/>
        <w:adjustRightInd/>
        <w:spacing w:line="576" w:lineRule="exact"/>
        <w:jc w:val="both"/>
        <w:textAlignment w:val="auto"/>
        <w:rPr>
          <w:rFonts w:hint="eastAsia" w:ascii="黑体" w:hAnsi="黑体" w:eastAsia="黑体" w:cs="黑体"/>
          <w:b w:val="0"/>
          <w:bCs w:val="0"/>
          <w:snapToGrid w:val="0"/>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snapToGrid w:val="0"/>
          <w:color w:val="000000" w:themeColor="text1"/>
          <w:sz w:val="32"/>
          <w:szCs w:val="32"/>
          <w:highlight w:val="none"/>
          <w:lang w:val="en-US" w:eastAsia="zh-CN"/>
          <w14:textFill>
            <w14:solidFill>
              <w14:schemeClr w14:val="tx1"/>
            </w14:solidFill>
          </w14:textFill>
        </w:rPr>
        <w:t>附件1：</w:t>
      </w:r>
    </w:p>
    <w:p>
      <w:pPr>
        <w:pageBreakBefore w:val="0"/>
        <w:widowControl w:val="0"/>
        <w:numPr>
          <w:ilvl w:val="0"/>
          <w:numId w:val="0"/>
        </w:numPr>
        <w:kinsoku/>
        <w:wordWrap/>
        <w:overflowPunct/>
        <w:topLinePunct w:val="0"/>
        <w:autoSpaceDE/>
        <w:autoSpaceDN/>
        <w:bidi w:val="0"/>
        <w:adjustRightInd/>
        <w:spacing w:line="576" w:lineRule="exact"/>
        <w:ind w:firstLine="2640" w:firstLineChars="600"/>
        <w:jc w:val="both"/>
        <w:textAlignment w:val="auto"/>
        <w:rPr>
          <w:rFonts w:hint="eastAsia" w:ascii="方正小标宋简体" w:hAnsi="方正小标宋简体" w:eastAsia="方正小标宋简体" w:cs="方正小标宋简体"/>
          <w:b w:val="0"/>
          <w:bCs w:val="0"/>
          <w:snapToGrid w:val="0"/>
          <w:color w:val="000000" w:themeColor="text1"/>
          <w:sz w:val="44"/>
          <w:szCs w:val="44"/>
          <w:highlight w:val="none"/>
          <w:lang w:val="en-US" w:eastAsia="zh-CN"/>
          <w14:textFill>
            <w14:solidFill>
              <w14:schemeClr w14:val="tx1"/>
            </w14:solidFill>
          </w14:textFill>
        </w:rPr>
      </w:pPr>
      <w:r>
        <w:rPr>
          <w:rFonts w:hint="eastAsia" w:ascii="方正小标宋简体" w:hAnsi="方正小标宋简体" w:eastAsia="方正小标宋简体" w:cs="方正小标宋简体"/>
          <w:b w:val="0"/>
          <w:bCs w:val="0"/>
          <w:snapToGrid w:val="0"/>
          <w:color w:val="000000" w:themeColor="text1"/>
          <w:sz w:val="44"/>
          <w:szCs w:val="44"/>
          <w:highlight w:val="none"/>
          <w:lang w:val="en-US" w:eastAsia="zh-CN"/>
          <w14:textFill>
            <w14:solidFill>
              <w14:schemeClr w14:val="tx1"/>
            </w14:solidFill>
          </w14:textFill>
        </w:rPr>
        <w:t>行业准入分析</w:t>
      </w:r>
    </w:p>
    <w:p>
      <w:pPr>
        <w:pageBreakBefore w:val="0"/>
        <w:widowControl w:val="0"/>
        <w:tabs>
          <w:tab w:val="left" w:pos="1620"/>
        </w:tabs>
        <w:kinsoku/>
        <w:wordWrap/>
        <w:overflowPunct/>
        <w:topLinePunct w:val="0"/>
        <w:autoSpaceDE/>
        <w:autoSpaceDN/>
        <w:bidi w:val="0"/>
        <w:adjustRightInd/>
        <w:snapToGrid w:val="0"/>
        <w:spacing w:line="576" w:lineRule="exact"/>
        <w:ind w:firstLine="600" w:firstLineChars="200"/>
        <w:textAlignment w:val="auto"/>
        <w:rPr>
          <w:rFonts w:hint="eastAsia" w:ascii="华文仿宋" w:hAnsi="华文仿宋" w:eastAsia="华文仿宋" w:cs="华文仿宋"/>
          <w:color w:val="000000" w:themeColor="text1"/>
          <w:sz w:val="30"/>
          <w:szCs w:val="30"/>
          <w14:textFill>
            <w14:solidFill>
              <w14:schemeClr w14:val="tx1"/>
            </w14:solidFill>
          </w14:textFill>
        </w:rPr>
      </w:pPr>
    </w:p>
    <w:p>
      <w:pPr>
        <w:pageBreakBefore w:val="0"/>
        <w:widowControl w:val="0"/>
        <w:tabs>
          <w:tab w:val="left" w:pos="1620"/>
        </w:tabs>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国家质检总局自启动食品市场准入制度。2009年颁布实施的《中华人民共和国食品安全法》，对从事食品生产的企业制定了更为严格的市场准入条件。所有食品加工企业，必须建立健全相关管理制度，取得食品生产许可证，所生产的产品必须符合食品安全标准。</w:t>
      </w:r>
    </w:p>
    <w:p>
      <w:pPr>
        <w:pageBreakBefore w:val="0"/>
        <w:widowControl w:val="0"/>
        <w:tabs>
          <w:tab w:val="left" w:pos="1620"/>
        </w:tabs>
        <w:kinsoku/>
        <w:wordWrap/>
        <w:overflowPunct/>
        <w:topLinePunct w:val="0"/>
        <w:autoSpaceDE/>
        <w:autoSpaceDN/>
        <w:bidi w:val="0"/>
        <w:adjustRightInd/>
        <w:snapToGrid w:val="0"/>
        <w:spacing w:line="576" w:lineRule="exact"/>
        <w:ind w:firstLine="640" w:firstLineChars="200"/>
        <w:textAlignment w:val="auto"/>
        <w:rPr>
          <w:rFonts w:hint="eastAsia" w:ascii="华文仿宋" w:hAnsi="华文仿宋" w:eastAsia="华文仿宋" w:cs="华文仿宋"/>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国家质量监督检验检疫总局《关于进一步加强食品质量安全监督管理工作的通知》（</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2002</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282号文件），食品出厂必须强制检验，未经检验或检验不合格的产品一律不得出厂。2015年10月1日起，《食品生产许可管理办法》与新《食品安全法》同步实施，明确规定食品生产许可证编号将由SC(“生产”的汉语拼音字母缩写)开头</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食品质量安全市场准入标志管理要求获得食品质量安全准入生产许可证的企业，其生产加工的食品经出厂检验合格，在出厂销售前，在最小的销售单元食品包装袋上标注食品质量安全许可证编号并加印（贴）食品</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生产许可</w:t>
      </w:r>
      <w:r>
        <w:rPr>
          <w:rFonts w:hint="default" w:ascii="Times New Roman" w:hAnsi="Times New Roman" w:eastAsia="仿宋_GB2312" w:cs="Times New Roman"/>
          <w:color w:val="000000" w:themeColor="text1"/>
          <w:sz w:val="32"/>
          <w:szCs w:val="32"/>
          <w14:textFill>
            <w14:solidFill>
              <w14:schemeClr w14:val="tx1"/>
            </w14:solidFill>
          </w14:textFill>
        </w:rPr>
        <w:t>标志</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SC</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否则禁止进入市场销售。国家质检总局《关于加强食品质量安全监督管理工作实施意见的通知》，规定了申请《食品安全生产许可证》的必备条件和申报认证程序。国家质检总局《食品质量安全市场准入通则》，规定了食品生产企业应当具备保证产品质量的必备条件。国家质检总局《肉制品等十类食品生产许可证审查细则》（</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2003</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516号文件），规定肉制品等十类食品，实施质量安全市场准入制度，</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冷冻肉</w:t>
      </w:r>
      <w:r>
        <w:rPr>
          <w:rFonts w:hint="default" w:ascii="Times New Roman" w:hAnsi="Times New Roman" w:eastAsia="仿宋_GB2312" w:cs="Times New Roman"/>
          <w:color w:val="000000" w:themeColor="text1"/>
          <w:sz w:val="32"/>
          <w:szCs w:val="32"/>
          <w14:textFill>
            <w14:solidFill>
              <w14:schemeClr w14:val="tx1"/>
            </w14:solidFill>
          </w14:textFill>
        </w:rPr>
        <w:t>加工制品属于肉制品范围，所以同样要实施市场准入制度。我国有关政策法规对食品加工的行业准入要求如下：</w:t>
      </w:r>
    </w:p>
    <w:p>
      <w:pPr>
        <w:pageBreakBefore w:val="0"/>
        <w:widowControl w:val="0"/>
        <w:tabs>
          <w:tab w:val="left" w:pos="1620"/>
        </w:tabs>
        <w:kinsoku/>
        <w:wordWrap/>
        <w:overflowPunct/>
        <w:topLinePunct w:val="0"/>
        <w:autoSpaceDE/>
        <w:autoSpaceDN/>
        <w:bidi w:val="0"/>
        <w:adjustRightInd/>
        <w:snapToGrid w:val="0"/>
        <w:spacing w:line="576"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1．生产场所和环境条件要求</w:t>
      </w:r>
    </w:p>
    <w:p>
      <w:pPr>
        <w:pageBreakBefore w:val="0"/>
        <w:widowControl w:val="0"/>
        <w:tabs>
          <w:tab w:val="left" w:pos="1620"/>
        </w:tabs>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食品企业应建立在无有害气体、烟尘、放射性物质及其他扩散性污染源的地区，地势高燥，厂房设计应符合从原料进厂到成品出厂的生产工艺流程要求。根据不同产品工艺要求、必须设有原料冷冻、辅料库、生制品车间（解冻、清洗、修整、选料、腌制、滚鞣、灌装、烘干或烟熏）、配料室、熟制品车间（煮制、冷却、杀菌、冷藏），及检验室与成品库。加工厂要具备防鼠、防蝇、防止昆虫侵入的设施，避免危及食品质量安全。</w:t>
      </w:r>
    </w:p>
    <w:p>
      <w:pPr>
        <w:pageBreakBefore w:val="0"/>
        <w:widowControl w:val="0"/>
        <w:tabs>
          <w:tab w:val="left" w:pos="1620"/>
        </w:tabs>
        <w:kinsoku/>
        <w:wordWrap/>
        <w:overflowPunct/>
        <w:topLinePunct w:val="0"/>
        <w:autoSpaceDE/>
        <w:autoSpaceDN/>
        <w:bidi w:val="0"/>
        <w:adjustRightInd/>
        <w:snapToGrid w:val="0"/>
        <w:spacing w:line="576" w:lineRule="exact"/>
        <w:ind w:firstLine="640" w:firstLineChars="200"/>
        <w:textAlignment w:val="auto"/>
        <w:rPr>
          <w:rFonts w:hint="eastAsia" w:ascii="华文仿宋" w:hAnsi="华文仿宋" w:eastAsia="华文仿宋" w:cs="华文仿宋"/>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食品加工企业应有温度控制设施以满足不同工序的要求、卫生条件及污染物处理应符合国家规定。</w:t>
      </w:r>
    </w:p>
    <w:p>
      <w:pPr>
        <w:pageBreakBefore w:val="0"/>
        <w:widowControl w:val="0"/>
        <w:tabs>
          <w:tab w:val="left" w:pos="1620"/>
        </w:tabs>
        <w:kinsoku/>
        <w:wordWrap/>
        <w:overflowPunct/>
        <w:topLinePunct w:val="0"/>
        <w:autoSpaceDE/>
        <w:autoSpaceDN/>
        <w:bidi w:val="0"/>
        <w:adjustRightInd/>
        <w:snapToGrid w:val="0"/>
        <w:spacing w:line="576"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2．必备生产设备要求</w:t>
      </w:r>
    </w:p>
    <w:p>
      <w:pPr>
        <w:pageBreakBefore w:val="0"/>
        <w:widowControl w:val="0"/>
        <w:tabs>
          <w:tab w:val="left" w:pos="1620"/>
        </w:tabs>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食品加工企业必须具备保证食品质量安全的生产设备、工艺装备及相关辅助设备，具有与保证产品质量相适应的原料处理、加工、储存等厂房和场所。企业的生产设备、设施和厂房等均应满足安全生产的要求。直接与食品接触的加工设备、设施及用具、工具均应采用无毒、无害、耐腐蚀、不生锈、易清洗消毒、不易微生物滋生的原料制成。低温产品应具备与生产能力相适应的冷链设备和设施。</w:t>
      </w:r>
    </w:p>
    <w:p>
      <w:pPr>
        <w:pageBreakBefore w:val="0"/>
        <w:widowControl w:val="0"/>
        <w:tabs>
          <w:tab w:val="left" w:pos="1620"/>
        </w:tabs>
        <w:kinsoku/>
        <w:wordWrap/>
        <w:overflowPunct/>
        <w:topLinePunct w:val="0"/>
        <w:autoSpaceDE/>
        <w:autoSpaceDN/>
        <w:bidi w:val="0"/>
        <w:adjustRightInd/>
        <w:snapToGrid w:val="0"/>
        <w:spacing w:line="576"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3．原辅材料要求</w:t>
      </w:r>
    </w:p>
    <w:p>
      <w:pPr>
        <w:pageBreakBefore w:val="0"/>
        <w:widowControl w:val="0"/>
        <w:tabs>
          <w:tab w:val="left" w:pos="1620"/>
        </w:tabs>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食品生产加工所采用的原辅材料必须符合相适应的国标、行标和企标有关规定，不得使用非食用性原辅材料生产食品。使用的畜禽肉类原料应有兽医卫生检验检疫合格证明。直接用于食品生产加工的水必须符合GB5749-1985《生活饮用水卫生标准》要求。所用的原辅材料、添加剂、包装材料均应无毒、无害，不得使用过期、失效、变质、污染不洁的材料。采购已实施生产许可证管理的产品作为生产原料时应当检查该产品的生产许可证。</w:t>
      </w:r>
    </w:p>
    <w:p>
      <w:pPr>
        <w:pageBreakBefore w:val="0"/>
        <w:widowControl w:val="0"/>
        <w:tabs>
          <w:tab w:val="left" w:pos="1620"/>
        </w:tabs>
        <w:kinsoku/>
        <w:wordWrap/>
        <w:overflowPunct/>
        <w:topLinePunct w:val="0"/>
        <w:autoSpaceDE/>
        <w:autoSpaceDN/>
        <w:bidi w:val="0"/>
        <w:adjustRightInd/>
        <w:snapToGrid w:val="0"/>
        <w:spacing w:line="576"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4．加工工艺及过程要求</w:t>
      </w:r>
    </w:p>
    <w:p>
      <w:pPr>
        <w:pageBreakBefore w:val="0"/>
        <w:widowControl w:val="0"/>
        <w:tabs>
          <w:tab w:val="left" w:pos="1620"/>
        </w:tabs>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食品加工工艺流程和技术参数应当科学合理。生产过程应当严格规范，防止生物性、化学性及物理性污染；防止原料与半成品、成品的交叉污染；生制品与熟制品要分开，严禁使用国家明令淘汰的生产工艺和设备。加工工艺和生产过程是影响食品质量安全的重要环节。工艺流程控制不当也会对食品质量安全造成重大影响。</w:t>
      </w:r>
    </w:p>
    <w:p>
      <w:pPr>
        <w:pageBreakBefore w:val="0"/>
        <w:widowControl w:val="0"/>
        <w:tabs>
          <w:tab w:val="left" w:pos="1620"/>
        </w:tabs>
        <w:kinsoku/>
        <w:wordWrap/>
        <w:overflowPunct/>
        <w:topLinePunct w:val="0"/>
        <w:autoSpaceDE/>
        <w:autoSpaceDN/>
        <w:bidi w:val="0"/>
        <w:adjustRightInd/>
        <w:snapToGrid w:val="0"/>
        <w:spacing w:line="576"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5．生产标准要求</w:t>
      </w:r>
    </w:p>
    <w:p>
      <w:pPr>
        <w:pageBreakBefore w:val="0"/>
        <w:widowControl w:val="0"/>
        <w:tabs>
          <w:tab w:val="left" w:pos="1620"/>
        </w:tabs>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食品企业必须按照有效的产品标准组织生产。企业生产的产品必须符合国标、行标和企标的要求及企业规定的质量要求。</w:t>
      </w:r>
    </w:p>
    <w:p>
      <w:pPr>
        <w:pageBreakBefore w:val="0"/>
        <w:widowControl w:val="0"/>
        <w:tabs>
          <w:tab w:val="left" w:pos="1620"/>
        </w:tabs>
        <w:kinsoku/>
        <w:wordWrap/>
        <w:overflowPunct/>
        <w:topLinePunct w:val="0"/>
        <w:autoSpaceDE/>
        <w:autoSpaceDN/>
        <w:bidi w:val="0"/>
        <w:adjustRightInd/>
        <w:snapToGrid w:val="0"/>
        <w:spacing w:line="576"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6．人员要求</w:t>
      </w:r>
    </w:p>
    <w:p>
      <w:pPr>
        <w:pageBreakBefore w:val="0"/>
        <w:widowControl w:val="0"/>
        <w:tabs>
          <w:tab w:val="left" w:pos="1620"/>
        </w:tabs>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企业法定代表人和主管人员必须了解与食品质量安全相关的法律、法规知识和企业的产品质量责任。必须具有与食品生产相适应的专业技术人员、技术工人和质量检疫人员。要求做到岗前培训考核，并持证上岗。从事食品生产的人员应身体健康。无传染疾病，持健康证上岗。</w:t>
      </w:r>
    </w:p>
    <w:p>
      <w:pPr>
        <w:pageBreakBefore w:val="0"/>
        <w:widowControl w:val="0"/>
        <w:tabs>
          <w:tab w:val="left" w:pos="1620"/>
        </w:tabs>
        <w:kinsoku/>
        <w:wordWrap/>
        <w:overflowPunct/>
        <w:topLinePunct w:val="0"/>
        <w:autoSpaceDE/>
        <w:autoSpaceDN/>
        <w:bidi w:val="0"/>
        <w:adjustRightInd/>
        <w:snapToGrid w:val="0"/>
        <w:spacing w:line="576"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7．产品检验要求</w:t>
      </w:r>
    </w:p>
    <w:p>
      <w:pPr>
        <w:pageBreakBefore w:val="0"/>
        <w:widowControl w:val="0"/>
        <w:tabs>
          <w:tab w:val="left" w:pos="1620"/>
        </w:tabs>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食品企业应当具备相应的质量检验和计量检测手段，必须具备产品出厂检验设备，并经检定或校准合格在有效期内使用，企业检验部门及人员应独立行使职权。不具备出厂检验能力的企业，必须委托法定检测单位进行产品出厂检验，并签定委托检验协议。</w:t>
      </w:r>
    </w:p>
    <w:p>
      <w:pPr>
        <w:pageBreakBefore w:val="0"/>
        <w:widowControl w:val="0"/>
        <w:tabs>
          <w:tab w:val="left" w:pos="1620"/>
        </w:tabs>
        <w:kinsoku/>
        <w:wordWrap/>
        <w:overflowPunct/>
        <w:topLinePunct w:val="0"/>
        <w:autoSpaceDE/>
        <w:autoSpaceDN/>
        <w:bidi w:val="0"/>
        <w:adjustRightInd/>
        <w:snapToGrid w:val="0"/>
        <w:spacing w:line="576"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8．包装及标识要求</w:t>
      </w:r>
    </w:p>
    <w:p>
      <w:pPr>
        <w:pageBreakBefore w:val="0"/>
        <w:widowControl w:val="0"/>
        <w:tabs>
          <w:tab w:val="left" w:pos="1620"/>
        </w:tabs>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食品包装材料必须清洁、卫生、无毒、无害、符合国标要求，定量包装的食品的净量应当符合相应的产品标准要求或符合《定量包装商品计量监督规定》的要求。食品标识内容必须真实，符合国家法律法规及GB7718-1991《食品标签通用标准》的要求。裸装食品按批次提供质量证明，在其出厂的大包装上使用标签必须符合本项的规定。</w:t>
      </w:r>
    </w:p>
    <w:p>
      <w:pPr>
        <w:pageBreakBefore w:val="0"/>
        <w:widowControl w:val="0"/>
        <w:tabs>
          <w:tab w:val="left" w:pos="1620"/>
        </w:tabs>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出厂的食品必须在最小销售包装上标注食品安全生产许可证编号并加印（贴）“</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SC</w:t>
      </w:r>
      <w:r>
        <w:rPr>
          <w:rFonts w:hint="default" w:ascii="Times New Roman" w:hAnsi="Times New Roman" w:eastAsia="仿宋_GB2312" w:cs="Times New Roman"/>
          <w:color w:val="000000" w:themeColor="text1"/>
          <w:sz w:val="32"/>
          <w:szCs w:val="32"/>
          <w14:textFill>
            <w14:solidFill>
              <w14:schemeClr w14:val="tx1"/>
            </w14:solidFill>
          </w14:textFill>
        </w:rPr>
        <w:t>”市场准入制标志。</w:t>
      </w:r>
    </w:p>
    <w:p>
      <w:pPr>
        <w:pageBreakBefore w:val="0"/>
        <w:widowControl w:val="0"/>
        <w:tabs>
          <w:tab w:val="left" w:pos="1620"/>
        </w:tabs>
        <w:kinsoku/>
        <w:wordWrap/>
        <w:overflowPunct/>
        <w:topLinePunct w:val="0"/>
        <w:autoSpaceDE/>
        <w:autoSpaceDN/>
        <w:bidi w:val="0"/>
        <w:adjustRightInd/>
        <w:snapToGrid w:val="0"/>
        <w:spacing w:line="576"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9．贮运要求</w:t>
      </w:r>
    </w:p>
    <w:p>
      <w:pPr>
        <w:pageBreakBefore w:val="0"/>
        <w:widowControl w:val="0"/>
        <w:tabs>
          <w:tab w:val="left" w:pos="1620"/>
        </w:tabs>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食品企业成品库房的条件应当与相关的食品贮藏要求相适应，原则上成品库要求专库专用。运输车辆、工具、用具必须清洁卫生、无毒、无害，不得与污染物同贮同运，防止贮运中的食品污染。</w:t>
      </w:r>
    </w:p>
    <w:p>
      <w:pPr>
        <w:pageBreakBefore w:val="0"/>
        <w:widowControl w:val="0"/>
        <w:tabs>
          <w:tab w:val="left" w:pos="1620"/>
        </w:tabs>
        <w:kinsoku/>
        <w:wordWrap/>
        <w:overflowPunct/>
        <w:topLinePunct w:val="0"/>
        <w:autoSpaceDE/>
        <w:autoSpaceDN/>
        <w:bidi w:val="0"/>
        <w:adjustRightInd/>
        <w:snapToGrid w:val="0"/>
        <w:spacing w:line="576"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10．质量管理要求</w:t>
      </w:r>
    </w:p>
    <w:p>
      <w:pPr>
        <w:pageBreakBefore w:val="0"/>
        <w:widowControl w:val="0"/>
        <w:tabs>
          <w:tab w:val="left" w:pos="1620"/>
        </w:tabs>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食品企业应当根据有关法律法规要求，建立健全食品质量管理制度。实施从原料到最终产品实行全过程的质量管理。严格岗位质量管理责任、加强考核，实行质量否决权。</w:t>
      </w:r>
    </w:p>
    <w:p>
      <w:pPr>
        <w:pageBreakBefore w:val="0"/>
        <w:widowControl w:val="0"/>
        <w:tabs>
          <w:tab w:val="left" w:pos="1620"/>
        </w:tabs>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公司生产的大部分肉</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因考虑</w:t>
      </w:r>
      <w:r>
        <w:rPr>
          <w:rFonts w:hint="default" w:ascii="Times New Roman" w:hAnsi="Times New Roman" w:eastAsia="仿宋_GB2312" w:cs="Times New Roman"/>
          <w:color w:val="000000" w:themeColor="text1"/>
          <w:sz w:val="32"/>
          <w:szCs w:val="32"/>
          <w14:textFill>
            <w14:solidFill>
              <w14:schemeClr w14:val="tx1"/>
            </w14:solidFill>
          </w14:textFill>
        </w:rPr>
        <w:t>出口欧盟国家，这些国家对产品质量的要求更高。因此</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肉类</w:t>
      </w:r>
      <w:r>
        <w:rPr>
          <w:rFonts w:hint="default" w:ascii="Times New Roman" w:hAnsi="Times New Roman" w:eastAsia="仿宋_GB2312" w:cs="Times New Roman"/>
          <w:color w:val="000000" w:themeColor="text1"/>
          <w:sz w:val="32"/>
          <w:szCs w:val="32"/>
          <w14:textFill>
            <w14:solidFill>
              <w14:schemeClr w14:val="tx1"/>
            </w14:solidFill>
          </w14:textFill>
        </w:rPr>
        <w:t>屠宰加工行业除了达到我国食品安全和GBT 17239—200标准要求外还应严格按照《出口肉类屠宰加工企业注册卫生规范》、《美国、欧盟与中国关于出口肉类产品微生物控制标准》等标准要求进行生产，把好各个环节的质量，以达到</w:t>
      </w:r>
      <w:bookmarkStart w:id="0" w:name="OLE_LINK7"/>
      <w:bookmarkStart w:id="1" w:name="OLE_LINK6"/>
      <w:r>
        <w:rPr>
          <w:rFonts w:hint="default" w:ascii="Times New Roman" w:hAnsi="Times New Roman" w:eastAsia="仿宋_GB2312" w:cs="Times New Roman"/>
          <w:color w:val="000000" w:themeColor="text1"/>
          <w:sz w:val="32"/>
          <w:szCs w:val="32"/>
          <w14:textFill>
            <w14:solidFill>
              <w14:schemeClr w14:val="tx1"/>
            </w14:solidFill>
          </w14:textFill>
        </w:rPr>
        <w:t>HACCP质量控制体系标准</w:t>
      </w:r>
      <w:bookmarkEnd w:id="0"/>
      <w:bookmarkEnd w:id="1"/>
      <w:r>
        <w:rPr>
          <w:rFonts w:hint="default" w:ascii="Times New Roman" w:hAnsi="Times New Roman" w:eastAsia="仿宋_GB2312" w:cs="Times New Roman"/>
          <w:color w:val="000000" w:themeColor="text1"/>
          <w:sz w:val="32"/>
          <w:szCs w:val="32"/>
          <w14:textFill>
            <w14:solidFill>
              <w14:schemeClr w14:val="tx1"/>
            </w14:solidFill>
          </w14:textFill>
        </w:rPr>
        <w:t>要求。</w:t>
      </w:r>
    </w:p>
    <w:p>
      <w:pPr>
        <w:pageBreakBefore w:val="0"/>
        <w:widowControl w:val="0"/>
        <w:tabs>
          <w:tab w:val="left" w:pos="1620"/>
        </w:tabs>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本项目建于</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松潘</w:t>
      </w:r>
      <w:r>
        <w:rPr>
          <w:rFonts w:hint="default" w:ascii="Times New Roman" w:hAnsi="Times New Roman" w:eastAsia="仿宋_GB2312" w:cs="Times New Roman"/>
          <w:color w:val="000000" w:themeColor="text1"/>
          <w:sz w:val="32"/>
          <w:szCs w:val="32"/>
          <w14:textFill>
            <w14:solidFill>
              <w14:schemeClr w14:val="tx1"/>
            </w14:solidFill>
          </w14:textFill>
        </w:rPr>
        <w:t>县工业园区，周边生态环境良好，无重大污染源。公司完全按照食品</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SC</w:t>
      </w:r>
      <w:r>
        <w:rPr>
          <w:rFonts w:hint="default" w:ascii="Times New Roman" w:hAnsi="Times New Roman" w:eastAsia="仿宋_GB2312" w:cs="Times New Roman"/>
          <w:color w:val="000000" w:themeColor="text1"/>
          <w:sz w:val="32"/>
          <w:szCs w:val="32"/>
          <w14:textFill>
            <w14:solidFill>
              <w14:schemeClr w14:val="tx1"/>
            </w14:solidFill>
          </w14:textFill>
        </w:rPr>
        <w:t>要求</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规划</w:t>
      </w:r>
      <w:r>
        <w:rPr>
          <w:rFonts w:hint="default" w:ascii="Times New Roman" w:hAnsi="Times New Roman" w:eastAsia="仿宋_GB2312" w:cs="Times New Roman"/>
          <w:color w:val="000000" w:themeColor="text1"/>
          <w:sz w:val="32"/>
          <w:szCs w:val="32"/>
          <w14:textFill>
            <w14:solidFill>
              <w14:schemeClr w14:val="tx1"/>
            </w14:solidFill>
          </w14:textFill>
        </w:rPr>
        <w:t>厂房</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使用</w:t>
      </w:r>
      <w:r>
        <w:rPr>
          <w:rFonts w:hint="default" w:ascii="Times New Roman" w:hAnsi="Times New Roman" w:eastAsia="仿宋_GB2312" w:cs="Times New Roman"/>
          <w:color w:val="000000" w:themeColor="text1"/>
          <w:sz w:val="32"/>
          <w:szCs w:val="32"/>
          <w14:textFill>
            <w14:solidFill>
              <w14:schemeClr w14:val="tx1"/>
            </w14:solidFill>
          </w14:textFill>
        </w:rPr>
        <w:t>，配备专业产品检人员和其他专业技术人员，建立、完善和严格执行国家和</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松潘县</w:t>
      </w:r>
      <w:r>
        <w:rPr>
          <w:rFonts w:hint="default" w:ascii="Times New Roman" w:hAnsi="Times New Roman" w:eastAsia="仿宋_GB2312" w:cs="Times New Roman"/>
          <w:color w:val="000000" w:themeColor="text1"/>
          <w:sz w:val="32"/>
          <w:szCs w:val="32"/>
          <w14:textFill>
            <w14:solidFill>
              <w14:schemeClr w14:val="tx1"/>
            </w14:solidFill>
          </w14:textFill>
        </w:rPr>
        <w:t>有关食品卫生的法律法规要求和企业规章制度，生产出高规格、高品质、安全卫生的产品。</w:t>
      </w:r>
    </w:p>
    <w:p>
      <w:pPr>
        <w:pageBreakBefore w:val="0"/>
        <w:widowControl w:val="0"/>
        <w:tabs>
          <w:tab w:val="left" w:pos="1620"/>
        </w:tabs>
        <w:kinsoku/>
        <w:wordWrap/>
        <w:overflowPunct/>
        <w:topLinePunct w:val="0"/>
        <w:autoSpaceDE/>
        <w:autoSpaceDN/>
        <w:bidi w:val="0"/>
        <w:adjustRightInd/>
        <w:snapToGrid w:val="0"/>
        <w:spacing w:line="576" w:lineRule="exact"/>
        <w:ind w:firstLine="640" w:firstLineChars="200"/>
        <w:textAlignment w:val="auto"/>
        <w:rPr>
          <w:rFonts w:hint="eastAsia" w:ascii="华文仿宋" w:hAnsi="华文仿宋" w:eastAsia="华文仿宋" w:cs="华文仿宋"/>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项目建设符合国家的市场准入条件。</w:t>
      </w:r>
    </w:p>
    <w:p>
      <w:pPr>
        <w:tabs>
          <w:tab w:val="left" w:pos="1620"/>
        </w:tabs>
        <w:snapToGrid w:val="0"/>
        <w:spacing w:line="480" w:lineRule="auto"/>
        <w:ind w:firstLine="600" w:firstLineChars="200"/>
        <w:rPr>
          <w:rFonts w:hint="eastAsia" w:ascii="华文仿宋" w:hAnsi="华文仿宋" w:eastAsia="华文仿宋" w:cs="华文仿宋"/>
          <w:color w:val="000000" w:themeColor="text1"/>
          <w:sz w:val="30"/>
          <w:szCs w:val="30"/>
          <w14:textFill>
            <w14:solidFill>
              <w14:schemeClr w14:val="tx1"/>
            </w14:solidFill>
          </w14:textFill>
        </w:rPr>
        <w:sectPr>
          <w:footerReference r:id="rId6" w:type="default"/>
          <w:pgSz w:w="11906" w:h="16838"/>
          <w:pgMar w:top="1418" w:right="1418" w:bottom="1418" w:left="1701"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keepNext w:val="0"/>
        <w:keepLines w:val="0"/>
        <w:pageBreakBefore w:val="0"/>
        <w:numPr>
          <w:ilvl w:val="0"/>
          <w:numId w:val="0"/>
        </w:numPr>
        <w:kinsoku/>
        <w:wordWrap/>
        <w:overflowPunct/>
        <w:topLinePunct w:val="0"/>
        <w:bidi w:val="0"/>
        <w:snapToGrid/>
        <w:spacing w:line="576" w:lineRule="exact"/>
        <w:jc w:val="both"/>
        <w:textAlignment w:val="auto"/>
        <w:rPr>
          <w:rFonts w:hint="eastAsia" w:ascii="黑体" w:hAnsi="黑体" w:eastAsia="黑体" w:cs="黑体"/>
          <w:b w:val="0"/>
          <w:bCs w:val="0"/>
          <w:snapToGrid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snapToGrid w:val="0"/>
          <w:color w:val="000000" w:themeColor="text1"/>
          <w:sz w:val="32"/>
          <w:szCs w:val="32"/>
          <w:lang w:val="en-US" w:eastAsia="zh-CN"/>
          <w14:textFill>
            <w14:solidFill>
              <w14:schemeClr w14:val="tx1"/>
            </w14:solidFill>
          </w14:textFill>
        </w:rPr>
        <w:t>附件2：</w:t>
      </w:r>
    </w:p>
    <w:p>
      <w:pPr>
        <w:keepNext w:val="0"/>
        <w:keepLines w:val="0"/>
        <w:pageBreakBefore w:val="0"/>
        <w:numPr>
          <w:ilvl w:val="0"/>
          <w:numId w:val="0"/>
        </w:numPr>
        <w:kinsoku/>
        <w:wordWrap/>
        <w:overflowPunct/>
        <w:topLinePunct w:val="0"/>
        <w:bidi w:val="0"/>
        <w:snapToGrid/>
        <w:spacing w:line="576" w:lineRule="exact"/>
        <w:ind w:firstLine="3080" w:firstLineChars="700"/>
        <w:jc w:val="both"/>
        <w:textAlignment w:val="auto"/>
        <w:rPr>
          <w:rFonts w:hint="eastAsia"/>
          <w:b w:val="0"/>
          <w:bCs w:val="0"/>
          <w:sz w:val="44"/>
          <w:szCs w:val="44"/>
          <w:lang w:val="en-US" w:eastAsia="zh-CN"/>
        </w:rPr>
      </w:pPr>
      <w:r>
        <w:rPr>
          <w:rFonts w:hint="eastAsia" w:ascii="方正小标宋简体" w:hAnsi="方正小标宋简体" w:eastAsia="方正小标宋简体" w:cs="方正小标宋简体"/>
          <w:b w:val="0"/>
          <w:bCs w:val="0"/>
          <w:snapToGrid w:val="0"/>
          <w:color w:val="000000" w:themeColor="text1"/>
          <w:sz w:val="44"/>
          <w:szCs w:val="44"/>
          <w:lang w:val="en-US" w:eastAsia="zh-CN"/>
          <w14:textFill>
            <w14:solidFill>
              <w14:schemeClr w14:val="tx1"/>
            </w14:solidFill>
          </w14:textFill>
        </w:rPr>
        <w:t>项目升级改造</w:t>
      </w:r>
    </w:p>
    <w:p>
      <w:pPr>
        <w:pStyle w:val="16"/>
        <w:keepNext w:val="0"/>
        <w:keepLines w:val="0"/>
        <w:pageBreakBefore w:val="0"/>
        <w:kinsoku/>
        <w:wordWrap/>
        <w:overflowPunct/>
        <w:topLinePunct w:val="0"/>
        <w:bidi w:val="0"/>
        <w:snapToGrid/>
        <w:spacing w:line="576" w:lineRule="exact"/>
        <w:textAlignment w:val="auto"/>
        <w:rPr>
          <w:rFonts w:hint="eastAsia" w:ascii="华文仿宋" w:hAnsi="华文仿宋" w:eastAsia="华文仿宋" w:cs="华文仿宋"/>
          <w:snapToGrid w:val="0"/>
          <w:color w:val="000000" w:themeColor="text1"/>
          <w:sz w:val="30"/>
          <w:szCs w:val="30"/>
          <w:lang w:val="en-US" w:eastAsia="zh-CN"/>
          <w14:textFill>
            <w14:solidFill>
              <w14:schemeClr w14:val="tx1"/>
            </w14:solidFill>
          </w14:textFill>
        </w:rPr>
      </w:pPr>
      <w:r>
        <w:rPr>
          <w:rFonts w:hint="eastAsia" w:ascii="华文仿宋" w:hAnsi="华文仿宋" w:eastAsia="华文仿宋" w:cs="华文仿宋"/>
          <w:snapToGrid w:val="0"/>
          <w:color w:val="000000" w:themeColor="text1"/>
          <w:sz w:val="30"/>
          <w:szCs w:val="30"/>
          <w:lang w:val="en-US" w:eastAsia="zh-CN"/>
          <w14:textFill>
            <w14:solidFill>
              <w14:schemeClr w14:val="tx1"/>
            </w14:solidFill>
          </w14:textFill>
        </w:rPr>
        <w:t xml:space="preserve">    </w:t>
      </w:r>
    </w:p>
    <w:p>
      <w:pPr>
        <w:pStyle w:val="16"/>
        <w:keepNext w:val="0"/>
        <w:keepLines w:val="0"/>
        <w:pageBreakBefore w:val="0"/>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snapToGrid w:val="0"/>
          <w:color w:val="000000" w:themeColor="text1"/>
          <w:sz w:val="32"/>
          <w:szCs w:val="32"/>
          <w:lang w:val="en-US" w:eastAsia="zh-CN"/>
          <w14:textFill>
            <w14:solidFill>
              <w14:schemeClr w14:val="tx1"/>
            </w14:solidFill>
          </w14:textFill>
        </w:rPr>
        <w:t>该项目我公司将针对包括不仅限于3个以上产品开发：</w:t>
      </w:r>
    </w:p>
    <w:p>
      <w:pPr>
        <w:pStyle w:val="16"/>
        <w:keepNext w:val="0"/>
        <w:keepLines w:val="0"/>
        <w:pageBreakBefore w:val="0"/>
        <w:numPr>
          <w:ilvl w:val="0"/>
          <w:numId w:val="0"/>
        </w:numPr>
        <w:kinsoku/>
        <w:wordWrap/>
        <w:overflowPunct/>
        <w:topLinePunct w:val="0"/>
        <w:bidi w:val="0"/>
        <w:snapToGrid/>
        <w:spacing w:line="576" w:lineRule="exact"/>
        <w:ind w:left="560" w:leftChars="0"/>
        <w:textAlignment w:val="auto"/>
        <w:rPr>
          <w:rFonts w:hint="eastAsia" w:ascii="黑体" w:hAnsi="黑体" w:eastAsia="黑体" w:cs="黑体"/>
          <w:b w:val="0"/>
          <w:bCs w:val="0"/>
          <w:snapToGrid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snapToGrid w:val="0"/>
          <w:color w:val="000000" w:themeColor="text1"/>
          <w:sz w:val="32"/>
          <w:szCs w:val="32"/>
          <w:lang w:val="en-US" w:eastAsia="zh-CN"/>
          <w14:textFill>
            <w14:solidFill>
              <w14:schemeClr w14:val="tx1"/>
            </w14:solidFill>
          </w14:textFill>
        </w:rPr>
        <w:t>一、果蔬类产品</w:t>
      </w:r>
    </w:p>
    <w:p>
      <w:pPr>
        <w:pStyle w:val="16"/>
        <w:keepNext w:val="0"/>
        <w:keepLines w:val="0"/>
        <w:pageBreakBefore w:val="0"/>
        <w:numPr>
          <w:ilvl w:val="0"/>
          <w:numId w:val="0"/>
        </w:numPr>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针对松潘特色蔬菜、食用菌加工。生产包括速冻蔬菜食用菌、净菜类、冻干果蔬食用菌在内的系列产品</w:t>
      </w:r>
    </w:p>
    <w:p>
      <w:pPr>
        <w:pStyle w:val="11"/>
        <w:keepNext w:val="0"/>
        <w:keepLines w:val="0"/>
        <w:pageBreakBefore w:val="0"/>
        <w:widowControl/>
        <w:numPr>
          <w:ilvl w:val="0"/>
          <w:numId w:val="0"/>
        </w:numPr>
        <w:tabs>
          <w:tab w:val="left" w:pos="6660"/>
        </w:tabs>
        <w:kinsoku/>
        <w:wordWrap/>
        <w:overflowPunct/>
        <w:topLinePunct w:val="0"/>
        <w:bidi w:val="0"/>
        <w:snapToGrid/>
        <w:spacing w:before="0" w:beforeAutospacing="0" w:after="0" w:afterAutospacing="0" w:line="576" w:lineRule="exact"/>
        <w:ind w:right="0" w:rightChars="0" w:firstLine="640" w:firstLineChars="200"/>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二、产能及市场</w:t>
      </w:r>
    </w:p>
    <w:p>
      <w:pPr>
        <w:pStyle w:val="11"/>
        <w:keepNext w:val="0"/>
        <w:keepLines w:val="0"/>
        <w:pageBreakBefore w:val="0"/>
        <w:widowControl/>
        <w:numPr>
          <w:ilvl w:val="0"/>
          <w:numId w:val="0"/>
        </w:numPr>
        <w:tabs>
          <w:tab w:val="left" w:pos="6660"/>
        </w:tabs>
        <w:kinsoku/>
        <w:wordWrap/>
        <w:overflowPunct/>
        <w:topLinePunct w:val="0"/>
        <w:bidi w:val="0"/>
        <w:snapToGrid/>
        <w:spacing w:before="0" w:beforeAutospacing="0" w:after="0" w:afterAutospacing="0" w:line="576" w:lineRule="exact"/>
        <w:ind w:right="0" w:rightChars="0" w:firstLine="640" w:firstLineChars="200"/>
        <w:jc w:val="both"/>
        <w:textAlignment w:val="auto"/>
        <w:rPr>
          <w:rFonts w:hint="default" w:ascii="Times New Roman" w:hAnsi="Times New Roman" w:eastAsia="仿宋_GB2312" w:cs="Times New Roman"/>
          <w:b w:val="0"/>
          <w:i w:val="0"/>
          <w:caps w:val="0"/>
          <w:color w:val="000000" w:themeColor="text1"/>
          <w:spacing w:val="0"/>
          <w:kern w:val="2"/>
          <w:sz w:val="32"/>
          <w:szCs w:val="32"/>
          <w:shd w:val="clear" w:fill="FFFFFF"/>
          <w:lang w:val="en-US" w:eastAsia="zh-CN" w:bidi="ar-SA"/>
          <w14:textFill>
            <w14:solidFill>
              <w14:schemeClr w14:val="tx1"/>
            </w14:solidFill>
          </w14:textFill>
        </w:rPr>
      </w:pP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运用我公司与四川农大、生态成品在生态绿色果蔬研发、运营、销售的经验，结合我司长期与</w:t>
      </w:r>
      <w:r>
        <w:rPr>
          <w:rFonts w:hint="default" w:ascii="Times New Roman" w:hAnsi="Times New Roman" w:eastAsia="仿宋_GB2312" w:cs="Times New Roman"/>
          <w:b w:val="0"/>
          <w:i w:val="0"/>
          <w:caps w:val="0"/>
          <w:color w:val="000000" w:themeColor="text1"/>
          <w:spacing w:val="0"/>
          <w:sz w:val="32"/>
          <w:szCs w:val="32"/>
          <w:shd w:val="clear" w:fill="FFFFFF"/>
          <w:lang w:val="en-US" w:eastAsia="zh-CN"/>
          <w14:textFill>
            <w14:solidFill>
              <w14:schemeClr w14:val="tx1"/>
            </w14:solidFill>
          </w14:textFill>
        </w:rPr>
        <w:t>北京新发地农产品批发市场、成都雨润农产品交易中心、上海江桥农产品市场、广州江南农产品市场商合作基础，针对松潘特色果蔬、食用菌等进行代理人制订单销售，在专业市场聘请专职人员进行松潘产品营销。针对贫困户和种植大户，为保障市场需求和质量控制，我公司将</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与四川农大、生态成品有针对性的进行种植辅导，并协助其申报“三品一标”，</w:t>
      </w:r>
      <w:r>
        <w:rPr>
          <w:rFonts w:hint="default" w:ascii="Times New Roman" w:hAnsi="Times New Roman" w:eastAsia="仿宋_GB2312" w:cs="Times New Roman"/>
          <w:b w:val="0"/>
          <w:i w:val="0"/>
          <w:caps w:val="0"/>
          <w:color w:val="000000" w:themeColor="text1"/>
          <w:spacing w:val="0"/>
          <w:kern w:val="2"/>
          <w:sz w:val="32"/>
          <w:szCs w:val="32"/>
          <w:shd w:val="clear" w:fill="FFFFFF"/>
          <w:lang w:val="en-US" w:eastAsia="zh-CN" w:bidi="ar-SA"/>
          <w14:textFill>
            <w14:solidFill>
              <w14:schemeClr w14:val="tx1"/>
            </w14:solidFill>
          </w14:textFill>
        </w:rPr>
        <w:t>并配合松潘当地专合社进行农产品规范化种植GAP认证，保证产品高效、安全。</w:t>
      </w:r>
    </w:p>
    <w:p>
      <w:pPr>
        <w:keepNext w:val="0"/>
        <w:keepLines w:val="0"/>
        <w:pageBreakBefore w:val="0"/>
        <w:kinsoku/>
        <w:wordWrap/>
        <w:overflowPunct/>
        <w:topLinePunct w:val="0"/>
        <w:bidi w:val="0"/>
        <w:snapToGrid/>
        <w:spacing w:line="576" w:lineRule="exact"/>
        <w:textAlignment w:val="auto"/>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kern w:val="2"/>
          <w:sz w:val="32"/>
          <w:szCs w:val="32"/>
          <w:shd w:val="clear" w:fill="FFFFFF"/>
          <w:lang w:val="en-US" w:eastAsia="zh-CN" w:bidi="ar-SA"/>
          <w14:textFill>
            <w14:solidFill>
              <w14:schemeClr w14:val="tx1"/>
            </w14:solidFill>
          </w14:textFill>
        </w:rPr>
        <w:t xml:space="preserve">   计划完成8000吨蔬菜外运初加工销售，50吨冻干蔬菜外销。年产值预计1600万，利润100万左右。富裕产能及冷藏仓储将用于松潘县及周边农产品市场调计。</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640" w:firstLineChars="200"/>
        <w:jc w:val="both"/>
        <w:textAlignment w:val="auto"/>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三、</w:t>
      </w:r>
      <w:r>
        <w:rPr>
          <w:rFonts w:hint="eastAsia" w:ascii="黑体" w:hAnsi="黑体" w:eastAsia="黑体" w:cs="黑体"/>
          <w:b w:val="0"/>
          <w:bCs w:val="0"/>
          <w:color w:val="000000" w:themeColor="text1"/>
          <w:sz w:val="32"/>
          <w:szCs w:val="32"/>
          <w14:textFill>
            <w14:solidFill>
              <w14:schemeClr w14:val="tx1"/>
            </w14:solidFill>
          </w14:textFill>
        </w:rPr>
        <w:t>果蔬类加工工艺</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640"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原料验收→分级整理→清洗→漂洗→沥水→脱水→保鲜→过磅→装袋→封口→冷藏→冷藏运输→分销。</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643" w:firstLineChars="200"/>
        <w:jc w:val="both"/>
        <w:textAlignment w:val="auto"/>
        <w:rPr>
          <w:rFonts w:hint="eastAsia" w:ascii="楷体_GB2312" w:hAnsi="楷体_GB2312" w:eastAsia="楷体_GB2312" w:cs="楷体_GB2312"/>
          <w:b/>
          <w:bCs w:val="0"/>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val="0"/>
          <w:color w:val="000000" w:themeColor="text1"/>
          <w:sz w:val="32"/>
          <w:szCs w:val="32"/>
          <w:lang w:eastAsia="zh-CN"/>
          <w14:textFill>
            <w14:solidFill>
              <w14:schemeClr w14:val="tx1"/>
            </w14:solidFill>
          </w14:textFill>
        </w:rPr>
        <w:t>（一）</w:t>
      </w:r>
      <w:r>
        <w:rPr>
          <w:rFonts w:hint="eastAsia" w:ascii="楷体_GB2312" w:hAnsi="楷体_GB2312" w:eastAsia="楷体_GB2312" w:cs="楷体_GB2312"/>
          <w:b/>
          <w:bCs w:val="0"/>
          <w:color w:val="000000" w:themeColor="text1"/>
          <w:sz w:val="32"/>
          <w:szCs w:val="32"/>
          <w14:textFill>
            <w14:solidFill>
              <w14:schemeClr w14:val="tx1"/>
            </w14:solidFill>
          </w14:textFill>
        </w:rPr>
        <w:t>果蔬采集及验收</w:t>
      </w:r>
      <w:r>
        <w:rPr>
          <w:rFonts w:hint="eastAsia" w:ascii="楷体_GB2312" w:hAnsi="楷体_GB2312" w:eastAsia="楷体_GB2312" w:cs="楷体_GB2312"/>
          <w:b/>
          <w:bCs w:val="0"/>
          <w:color w:val="000000" w:themeColor="text1"/>
          <w:sz w:val="32"/>
          <w:szCs w:val="32"/>
          <w:lang w:eastAsia="zh-CN"/>
          <w14:textFill>
            <w14:solidFill>
              <w14:schemeClr w14:val="tx1"/>
            </w14:solidFill>
          </w14:textFill>
        </w:rPr>
        <w:t>。</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640"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甄选果蔬产地，保障产品优质、绿色、无公害。组织必要的技术培训，使采收人员熟悉基本要求，做到人人把关。对原料运输应认真负责，做到迅速及时，谨防机械伤和途中污染。果蔬如不能及时加工，须平铺在阴凉通风处，叶菜、豆类待加工时间以不超过12h为宜，以确保原料的新鲜。有病虫害、霉烂及严重畸形、锈斑的原料不得使用。</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643" w:firstLineChars="200"/>
        <w:jc w:val="both"/>
        <w:textAlignment w:val="auto"/>
        <w:rPr>
          <w:rFonts w:hint="eastAsia" w:ascii="楷体_GB2312" w:hAnsi="楷体_GB2312" w:eastAsia="楷体_GB2312" w:cs="楷体_GB2312"/>
          <w:b/>
          <w:bCs w:val="0"/>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val="0"/>
          <w:color w:val="000000" w:themeColor="text1"/>
          <w:sz w:val="32"/>
          <w:szCs w:val="32"/>
          <w:lang w:eastAsia="zh-CN"/>
          <w14:textFill>
            <w14:solidFill>
              <w14:schemeClr w14:val="tx1"/>
            </w14:solidFill>
          </w14:textFill>
        </w:rPr>
        <w:t>（二）</w:t>
      </w:r>
      <w:r>
        <w:rPr>
          <w:rFonts w:hint="eastAsia" w:ascii="楷体_GB2312" w:hAnsi="楷体_GB2312" w:eastAsia="楷体_GB2312" w:cs="楷体_GB2312"/>
          <w:b/>
          <w:bCs w:val="0"/>
          <w:color w:val="000000" w:themeColor="text1"/>
          <w:sz w:val="32"/>
          <w:szCs w:val="32"/>
          <w14:textFill>
            <w14:solidFill>
              <w14:schemeClr w14:val="tx1"/>
            </w14:solidFill>
          </w14:textFill>
        </w:rPr>
        <w:t>分级整理</w:t>
      </w:r>
      <w:r>
        <w:rPr>
          <w:rFonts w:hint="eastAsia" w:ascii="楷体_GB2312" w:hAnsi="楷体_GB2312" w:eastAsia="楷体_GB2312" w:cs="楷体_GB2312"/>
          <w:b/>
          <w:bCs w:val="0"/>
          <w:color w:val="000000" w:themeColor="text1"/>
          <w:sz w:val="32"/>
          <w:szCs w:val="32"/>
          <w:lang w:eastAsia="zh-CN"/>
          <w14:textFill>
            <w14:solidFill>
              <w14:schemeClr w14:val="tx1"/>
            </w14:solidFill>
          </w14:textFill>
        </w:rPr>
        <w:t>。</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640"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根据不同果蔬成品的质量标准和要求进行分类、分级、整理。</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643" w:firstLineChars="200"/>
        <w:jc w:val="both"/>
        <w:textAlignment w:val="auto"/>
        <w:rPr>
          <w:rFonts w:hint="eastAsia" w:ascii="楷体_GB2312" w:hAnsi="楷体_GB2312" w:eastAsia="楷体_GB2312" w:cs="楷体_GB2312"/>
          <w:b/>
          <w:bCs w:val="0"/>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val="0"/>
          <w:color w:val="000000" w:themeColor="text1"/>
          <w:sz w:val="32"/>
          <w:szCs w:val="32"/>
          <w:lang w:eastAsia="zh-CN"/>
          <w14:textFill>
            <w14:solidFill>
              <w14:schemeClr w14:val="tx1"/>
            </w14:solidFill>
          </w14:textFill>
        </w:rPr>
        <w:t>（三）</w:t>
      </w:r>
      <w:r>
        <w:rPr>
          <w:rFonts w:hint="eastAsia" w:ascii="楷体_GB2312" w:hAnsi="楷体_GB2312" w:eastAsia="楷体_GB2312" w:cs="楷体_GB2312"/>
          <w:b/>
          <w:bCs w:val="0"/>
          <w:color w:val="000000" w:themeColor="text1"/>
          <w:sz w:val="32"/>
          <w:szCs w:val="32"/>
          <w14:textFill>
            <w14:solidFill>
              <w14:schemeClr w14:val="tx1"/>
            </w14:solidFill>
          </w14:textFill>
        </w:rPr>
        <w:t>半成品检验</w:t>
      </w:r>
      <w:r>
        <w:rPr>
          <w:rFonts w:hint="eastAsia" w:ascii="楷体_GB2312" w:hAnsi="楷体_GB2312" w:eastAsia="楷体_GB2312" w:cs="楷体_GB2312"/>
          <w:b/>
          <w:bCs w:val="0"/>
          <w:color w:val="000000" w:themeColor="text1"/>
          <w:sz w:val="32"/>
          <w:szCs w:val="32"/>
          <w:lang w:eastAsia="zh-CN"/>
          <w14:textFill>
            <w14:solidFill>
              <w14:schemeClr w14:val="tx1"/>
            </w14:solidFill>
          </w14:textFill>
        </w:rPr>
        <w:t>。</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640"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对加工整理后的半成品逐一检查，剔除有虫斑、霉烂、枯叶、不符合规格标准的，并去除各种杂质。</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643" w:firstLineChars="200"/>
        <w:jc w:val="both"/>
        <w:textAlignment w:val="auto"/>
        <w:rPr>
          <w:rFonts w:hint="eastAsia" w:ascii="楷体" w:hAnsi="楷体" w:eastAsia="楷体" w:cs="楷体"/>
          <w:b/>
          <w:bCs w:val="0"/>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val="0"/>
          <w:color w:val="000000" w:themeColor="text1"/>
          <w:sz w:val="32"/>
          <w:szCs w:val="32"/>
          <w:lang w:eastAsia="zh-CN"/>
          <w14:textFill>
            <w14:solidFill>
              <w14:schemeClr w14:val="tx1"/>
            </w14:solidFill>
          </w14:textFill>
        </w:rPr>
        <w:t>（四）</w:t>
      </w:r>
      <w:r>
        <w:rPr>
          <w:rFonts w:hint="eastAsia" w:ascii="楷体_GB2312" w:hAnsi="楷体_GB2312" w:eastAsia="楷体_GB2312" w:cs="楷体_GB2312"/>
          <w:b/>
          <w:bCs w:val="0"/>
          <w:color w:val="000000" w:themeColor="text1"/>
          <w:sz w:val="32"/>
          <w:szCs w:val="32"/>
          <w14:textFill>
            <w14:solidFill>
              <w14:schemeClr w14:val="tx1"/>
            </w14:solidFill>
          </w14:textFill>
        </w:rPr>
        <w:t>清洗和漂洗</w:t>
      </w:r>
      <w:r>
        <w:rPr>
          <w:rFonts w:hint="eastAsia" w:ascii="楷体_GB2312" w:hAnsi="楷体_GB2312" w:eastAsia="楷体_GB2312" w:cs="楷体_GB2312"/>
          <w:b/>
          <w:bCs w:val="0"/>
          <w:color w:val="000000" w:themeColor="text1"/>
          <w:sz w:val="32"/>
          <w:szCs w:val="32"/>
          <w:lang w:eastAsia="zh-CN"/>
          <w14:textFill>
            <w14:solidFill>
              <w14:schemeClr w14:val="tx1"/>
            </w14:solidFill>
          </w14:textFill>
        </w:rPr>
        <w:t>。</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640"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用符合生活用水卫生标准的水进行清洗，然后用流动水进行漂洗，直至无污后为止。</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643" w:firstLineChars="200"/>
        <w:jc w:val="both"/>
        <w:textAlignment w:val="auto"/>
        <w:rPr>
          <w:rFonts w:hint="eastAsia" w:ascii="楷体_GB2312" w:hAnsi="楷体_GB2312" w:eastAsia="楷体_GB2312" w:cs="楷体_GB2312"/>
          <w:b/>
          <w:bCs w:val="0"/>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val="0"/>
          <w:color w:val="000000" w:themeColor="text1"/>
          <w:sz w:val="32"/>
          <w:szCs w:val="32"/>
          <w:lang w:eastAsia="zh-CN"/>
          <w14:textFill>
            <w14:solidFill>
              <w14:schemeClr w14:val="tx1"/>
            </w14:solidFill>
          </w14:textFill>
        </w:rPr>
        <w:t>（五）</w:t>
      </w:r>
      <w:r>
        <w:rPr>
          <w:rFonts w:hint="eastAsia" w:ascii="楷体_GB2312" w:hAnsi="楷体_GB2312" w:eastAsia="楷体_GB2312" w:cs="楷体_GB2312"/>
          <w:b/>
          <w:bCs w:val="0"/>
          <w:color w:val="000000" w:themeColor="text1"/>
          <w:sz w:val="32"/>
          <w:szCs w:val="32"/>
          <w14:textFill>
            <w14:solidFill>
              <w14:schemeClr w14:val="tx1"/>
            </w14:solidFill>
          </w14:textFill>
        </w:rPr>
        <w:t>沥水</w:t>
      </w:r>
      <w:r>
        <w:rPr>
          <w:rFonts w:hint="eastAsia" w:ascii="楷体_GB2312" w:hAnsi="楷体_GB2312" w:eastAsia="楷体_GB2312" w:cs="楷体_GB2312"/>
          <w:b/>
          <w:bCs w:val="0"/>
          <w:color w:val="000000" w:themeColor="text1"/>
          <w:sz w:val="32"/>
          <w:szCs w:val="32"/>
          <w:lang w:eastAsia="zh-CN"/>
          <w14:textFill>
            <w14:solidFill>
              <w14:schemeClr w14:val="tx1"/>
            </w14:solidFill>
          </w14:textFill>
        </w:rPr>
        <w:t>。</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640"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用振动筛沥水或自然沥水，以蔬菜速冻后不结块，无冰衣为原则。</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643" w:firstLineChars="200"/>
        <w:jc w:val="both"/>
        <w:textAlignment w:val="auto"/>
        <w:rPr>
          <w:rFonts w:hint="eastAsia" w:ascii="楷体_GB2312" w:hAnsi="楷体_GB2312" w:eastAsia="楷体_GB2312" w:cs="楷体_GB2312"/>
          <w:b/>
          <w:bCs w:val="0"/>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val="0"/>
          <w:color w:val="000000" w:themeColor="text1"/>
          <w:sz w:val="32"/>
          <w:szCs w:val="32"/>
          <w:lang w:eastAsia="zh-CN"/>
          <w14:textFill>
            <w14:solidFill>
              <w14:schemeClr w14:val="tx1"/>
            </w14:solidFill>
          </w14:textFill>
        </w:rPr>
        <w:t>（六）</w:t>
      </w:r>
      <w:r>
        <w:rPr>
          <w:rFonts w:hint="eastAsia" w:ascii="楷体_GB2312" w:hAnsi="楷体_GB2312" w:eastAsia="楷体_GB2312" w:cs="楷体_GB2312"/>
          <w:b/>
          <w:bCs w:val="0"/>
          <w:color w:val="000000" w:themeColor="text1"/>
          <w:sz w:val="32"/>
          <w:szCs w:val="32"/>
          <w14:textFill>
            <w14:solidFill>
              <w14:schemeClr w14:val="tx1"/>
            </w14:solidFill>
          </w14:textFill>
        </w:rPr>
        <w:t>冻结</w:t>
      </w:r>
      <w:r>
        <w:rPr>
          <w:rFonts w:hint="eastAsia" w:ascii="楷体_GB2312" w:hAnsi="楷体_GB2312" w:eastAsia="楷体_GB2312" w:cs="楷体_GB2312"/>
          <w:b/>
          <w:bCs w:val="0"/>
          <w:color w:val="000000" w:themeColor="text1"/>
          <w:sz w:val="32"/>
          <w:szCs w:val="32"/>
          <w:lang w:eastAsia="zh-CN"/>
          <w14:textFill>
            <w14:solidFill>
              <w14:schemeClr w14:val="tx1"/>
            </w14:solidFill>
          </w14:textFill>
        </w:rPr>
        <w:t>。</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640"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速冻机中心温度控制在-30℃，速冻时间视品种不同而异，</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一</w:t>
      </w:r>
      <w:r>
        <w:rPr>
          <w:rFonts w:hint="default" w:ascii="Times New Roman" w:hAnsi="Times New Roman" w:eastAsia="仿宋_GB2312" w:cs="Times New Roman"/>
          <w:bCs/>
          <w:color w:val="000000" w:themeColor="text1"/>
          <w:sz w:val="32"/>
          <w:szCs w:val="32"/>
          <w14:textFill>
            <w14:solidFill>
              <w14:schemeClr w14:val="tx1"/>
            </w14:solidFill>
          </w14:textFill>
        </w:rPr>
        <w:t>般为8～12min,成品终温为-22℃。</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643" w:firstLineChars="200"/>
        <w:jc w:val="both"/>
        <w:textAlignment w:val="auto"/>
        <w:rPr>
          <w:rFonts w:hint="eastAsia" w:ascii="楷体_GB2312" w:hAnsi="楷体_GB2312" w:eastAsia="楷体_GB2312" w:cs="楷体_GB2312"/>
          <w:b/>
          <w:bCs w:val="0"/>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val="0"/>
          <w:color w:val="000000" w:themeColor="text1"/>
          <w:sz w:val="32"/>
          <w:szCs w:val="32"/>
          <w:lang w:eastAsia="zh-CN"/>
          <w14:textFill>
            <w14:solidFill>
              <w14:schemeClr w14:val="tx1"/>
            </w14:solidFill>
          </w14:textFill>
        </w:rPr>
        <w:t>（七）</w:t>
      </w:r>
      <w:r>
        <w:rPr>
          <w:rFonts w:hint="eastAsia" w:ascii="楷体_GB2312" w:hAnsi="楷体_GB2312" w:eastAsia="楷体_GB2312" w:cs="楷体_GB2312"/>
          <w:b/>
          <w:bCs w:val="0"/>
          <w:color w:val="000000" w:themeColor="text1"/>
          <w:sz w:val="32"/>
          <w:szCs w:val="32"/>
          <w14:textFill>
            <w14:solidFill>
              <w14:schemeClr w14:val="tx1"/>
            </w14:solidFill>
          </w14:textFill>
        </w:rPr>
        <w:t>保鲜</w:t>
      </w:r>
      <w:r>
        <w:rPr>
          <w:rFonts w:hint="eastAsia" w:ascii="楷体_GB2312" w:hAnsi="楷体_GB2312" w:eastAsia="楷体_GB2312" w:cs="楷体_GB2312"/>
          <w:b/>
          <w:bCs w:val="0"/>
          <w:color w:val="000000" w:themeColor="text1"/>
          <w:sz w:val="32"/>
          <w:szCs w:val="32"/>
          <w:lang w:eastAsia="zh-CN"/>
          <w14:textFill>
            <w14:solidFill>
              <w14:schemeClr w14:val="tx1"/>
            </w14:solidFill>
          </w14:textFill>
        </w:rPr>
        <w:t>。</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640"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保鲜是净菜加工中最重要的环节。保鲜除在清洗中的冰水机组降低温度外，首先采用变频离心脱水脱去物料表面水分，通过变频控制脱水时间和脱水速度，达到不同蔬菜的脱水需求。脱水完成后，采用气调包装完成最后的包装工序，以惰性气体置换包装袋中的空气，起到减缓物料呼吸的作用，延长存储时间。</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480"/>
        <w:jc w:val="both"/>
        <w:textAlignment w:val="auto"/>
        <w:rPr>
          <w:rFonts w:hint="eastAsia" w:ascii="楷体_GB2312" w:hAnsi="楷体_GB2312" w:eastAsia="楷体_GB2312" w:cs="楷体_GB2312"/>
          <w:b/>
          <w:bCs w:val="0"/>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val="0"/>
          <w:color w:val="000000" w:themeColor="text1"/>
          <w:sz w:val="32"/>
          <w:szCs w:val="32"/>
          <w:lang w:eastAsia="zh-CN"/>
          <w14:textFill>
            <w14:solidFill>
              <w14:schemeClr w14:val="tx1"/>
            </w14:solidFill>
          </w14:textFill>
        </w:rPr>
        <w:t>（八）</w:t>
      </w:r>
      <w:r>
        <w:rPr>
          <w:rFonts w:hint="eastAsia" w:ascii="楷体_GB2312" w:hAnsi="楷体_GB2312" w:eastAsia="楷体_GB2312" w:cs="楷体_GB2312"/>
          <w:b/>
          <w:bCs w:val="0"/>
          <w:color w:val="000000" w:themeColor="text1"/>
          <w:sz w:val="32"/>
          <w:szCs w:val="32"/>
          <w14:textFill>
            <w14:solidFill>
              <w14:schemeClr w14:val="tx1"/>
            </w14:solidFill>
          </w14:textFill>
        </w:rPr>
        <w:t>冷藏运输</w:t>
      </w:r>
      <w:r>
        <w:rPr>
          <w:rFonts w:hint="eastAsia" w:ascii="楷体_GB2312" w:hAnsi="楷体_GB2312" w:eastAsia="楷体_GB2312" w:cs="楷体_GB2312"/>
          <w:b/>
          <w:bCs w:val="0"/>
          <w:color w:val="000000" w:themeColor="text1"/>
          <w:sz w:val="32"/>
          <w:szCs w:val="32"/>
          <w:lang w:eastAsia="zh-CN"/>
          <w14:textFill>
            <w14:solidFill>
              <w14:schemeClr w14:val="tx1"/>
            </w14:solidFill>
          </w14:textFill>
        </w:rPr>
        <w:t>。</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48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速冻蔬果厢内温度应保持－18℃；冷藏蔬果视品种、运输距离不同而异，厢体内温度在1～10℃。</w:t>
      </w:r>
    </w:p>
    <w:p>
      <w:pPr>
        <w:pStyle w:val="16"/>
        <w:keepNext w:val="0"/>
        <w:keepLines w:val="0"/>
        <w:pageBreakBefore w:val="0"/>
        <w:numPr>
          <w:ilvl w:val="0"/>
          <w:numId w:val="0"/>
        </w:numPr>
        <w:kinsoku/>
        <w:wordWrap/>
        <w:overflowPunct/>
        <w:topLinePunct w:val="0"/>
        <w:bidi w:val="0"/>
        <w:snapToGrid/>
        <w:spacing w:line="576" w:lineRule="exact"/>
        <w:ind w:left="560" w:leftChars="0"/>
        <w:textAlignment w:val="auto"/>
        <w:rPr>
          <w:rFonts w:hint="eastAsia" w:ascii="黑体" w:hAnsi="黑体" w:eastAsia="黑体" w:cs="黑体"/>
          <w:b w:val="0"/>
          <w:bCs w:val="0"/>
          <w:snapToGrid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snapToGrid w:val="0"/>
          <w:color w:val="000000" w:themeColor="text1"/>
          <w:sz w:val="32"/>
          <w:szCs w:val="32"/>
          <w:lang w:val="en-US" w:eastAsia="zh-CN"/>
          <w14:textFill>
            <w14:solidFill>
              <w14:schemeClr w14:val="tx1"/>
            </w14:solidFill>
          </w14:textFill>
        </w:rPr>
        <w:t>四、速冻类产品</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480"/>
        <w:jc w:val="both"/>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生产畜牧牛羊肉、藏香猪等冷冻精分割加工包装制品。</w:t>
      </w:r>
    </w:p>
    <w:p>
      <w:pPr>
        <w:pStyle w:val="11"/>
        <w:keepNext w:val="0"/>
        <w:keepLines w:val="0"/>
        <w:pageBreakBefore w:val="0"/>
        <w:widowControl/>
        <w:numPr>
          <w:ilvl w:val="0"/>
          <w:numId w:val="0"/>
        </w:numPr>
        <w:tabs>
          <w:tab w:val="left" w:pos="6660"/>
        </w:tabs>
        <w:kinsoku/>
        <w:wordWrap/>
        <w:overflowPunct/>
        <w:topLinePunct w:val="0"/>
        <w:bidi w:val="0"/>
        <w:snapToGrid/>
        <w:spacing w:before="0" w:beforeAutospacing="0" w:after="0" w:afterAutospacing="0" w:line="576" w:lineRule="exact"/>
        <w:ind w:left="480" w:leftChars="0" w:right="0" w:rightChars="0"/>
        <w:jc w:val="both"/>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（一）产能及市场。</w:t>
      </w:r>
    </w:p>
    <w:p>
      <w:pPr>
        <w:pStyle w:val="11"/>
        <w:keepNext w:val="0"/>
        <w:keepLines w:val="0"/>
        <w:pageBreakBefore w:val="0"/>
        <w:widowControl/>
        <w:numPr>
          <w:ilvl w:val="0"/>
          <w:numId w:val="0"/>
        </w:numPr>
        <w:tabs>
          <w:tab w:val="left" w:pos="6660"/>
        </w:tabs>
        <w:kinsoku/>
        <w:wordWrap/>
        <w:overflowPunct/>
        <w:topLinePunct w:val="0"/>
        <w:bidi w:val="0"/>
        <w:snapToGrid/>
        <w:spacing w:before="0" w:beforeAutospacing="0" w:after="0" w:afterAutospacing="0" w:line="576" w:lineRule="exact"/>
        <w:ind w:right="0" w:rightChars="0" w:firstLine="640" w:firstLineChars="200"/>
        <w:jc w:val="both"/>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联合四川农大、善为供应链针对松潘牦牛、藏香猪进行标准化辅导养殖，重点针对贫困户定点辅导并优先收购。同时以松潘区域公共品牌，线上联合盒马鲜生、线下进驻永辉超市通过扶贫通道进行网络营销推广、线下销售，将松潘特色牦牛肉推向全国。</w:t>
      </w:r>
    </w:p>
    <w:p>
      <w:pPr>
        <w:pStyle w:val="11"/>
        <w:keepNext w:val="0"/>
        <w:keepLines w:val="0"/>
        <w:pageBreakBefore w:val="0"/>
        <w:widowControl/>
        <w:numPr>
          <w:ilvl w:val="0"/>
          <w:numId w:val="0"/>
        </w:numPr>
        <w:tabs>
          <w:tab w:val="left" w:pos="6660"/>
        </w:tabs>
        <w:kinsoku/>
        <w:wordWrap/>
        <w:overflowPunct/>
        <w:topLinePunct w:val="0"/>
        <w:bidi w:val="0"/>
        <w:snapToGrid/>
        <w:spacing w:before="0" w:beforeAutospacing="0" w:after="0" w:afterAutospacing="0" w:line="576" w:lineRule="exact"/>
        <w:ind w:right="0" w:rightChars="0" w:firstLine="640" w:firstLineChars="200"/>
        <w:jc w:val="both"/>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通过代加工、租赁、联营等形式，不闲置产能的情况下，能额外增加厂区加工收入，解决松潘县及周边草原县对畜产品加工需求。</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480"/>
        <w:jc w:val="both"/>
        <w:textAlignment w:val="auto"/>
        <w:rPr>
          <w:rFonts w:hint="eastAsia" w:ascii="楷体_GB2312" w:hAnsi="楷体_GB2312" w:eastAsia="楷体_GB2312" w:cs="楷体_GB2312"/>
          <w:b/>
          <w:bCs/>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（二）</w:t>
      </w:r>
      <w:r>
        <w:rPr>
          <w:rFonts w:hint="eastAsia" w:ascii="楷体_GB2312" w:hAnsi="楷体_GB2312" w:eastAsia="楷体_GB2312" w:cs="楷体_GB2312"/>
          <w:b/>
          <w:bCs/>
          <w:color w:val="000000" w:themeColor="text1"/>
          <w:sz w:val="32"/>
          <w:szCs w:val="32"/>
          <w14:textFill>
            <w14:solidFill>
              <w14:schemeClr w14:val="tx1"/>
            </w14:solidFill>
          </w14:textFill>
        </w:rPr>
        <w:t>工艺流程</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48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畜肉（牛、羊、猪等）验收→分级整理→割（分）肉→清洗→漂洗→沥水→分级晾肉→过磅→装袋→封口→成品检验→入库冷藏→冷藏运输→分销。</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48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工艺要点</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480"/>
        <w:jc w:val="both"/>
        <w:textAlignment w:val="auto"/>
        <w:rPr>
          <w:rFonts w:hint="eastAsia" w:ascii="Times New Roman" w:hAnsi="Times New Roman" w:eastAsia="仿宋_GB2312" w:cs="Times New Roman"/>
          <w:bCs/>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bCs/>
          <w:color w:val="000000" w:themeColor="text1"/>
          <w:sz w:val="32"/>
          <w:szCs w:val="32"/>
          <w14:textFill>
            <w14:solidFill>
              <w14:schemeClr w14:val="tx1"/>
            </w14:solidFill>
          </w14:textFill>
        </w:rPr>
        <w:t>畜肉（牛、羊、猪等）采集及验收</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48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甄选畜肉（牛、羊、猪等）产地，保障产品优质、绿色、无公害。组织必要的技术培训，使采收人员熟悉基本要求，做到人人把关。对畜肉（牛、羊、猪等）运输应认真负责，做到迅速及时。</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480"/>
        <w:jc w:val="both"/>
        <w:textAlignment w:val="auto"/>
        <w:rPr>
          <w:rFonts w:hint="eastAsia" w:ascii="Times New Roman" w:hAnsi="Times New Roman" w:eastAsia="仿宋_GB2312" w:cs="Times New Roman"/>
          <w:bCs/>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bCs/>
          <w:color w:val="000000" w:themeColor="text1"/>
          <w:sz w:val="32"/>
          <w:szCs w:val="32"/>
          <w14:textFill>
            <w14:solidFill>
              <w14:schemeClr w14:val="tx1"/>
            </w14:solidFill>
          </w14:textFill>
        </w:rPr>
        <w:t>分级整理</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48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根据畜肉（牛、羊、猪等）成品的质量标准和要求进行分类、分级、整理。</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480"/>
        <w:jc w:val="both"/>
        <w:textAlignment w:val="auto"/>
        <w:rPr>
          <w:rFonts w:hint="eastAsia" w:ascii="Times New Roman" w:hAnsi="Times New Roman" w:eastAsia="仿宋_GB2312" w:cs="Times New Roman"/>
          <w:bCs/>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bCs/>
          <w:color w:val="000000" w:themeColor="text1"/>
          <w:sz w:val="32"/>
          <w:szCs w:val="32"/>
          <w14:textFill>
            <w14:solidFill>
              <w14:schemeClr w14:val="tx1"/>
            </w14:solidFill>
          </w14:textFill>
        </w:rPr>
        <w:t>清洗、沥水、晾干</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48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用符合生活用水卫生标准的水进行清洗，用振动筛沥水或自然沥水，然后晾干，以速冻后不结块，无冰衣为原则。</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480"/>
        <w:jc w:val="both"/>
        <w:textAlignment w:val="auto"/>
        <w:rPr>
          <w:rFonts w:hint="eastAsia" w:ascii="Times New Roman" w:hAnsi="Times New Roman" w:eastAsia="仿宋_GB2312" w:cs="Times New Roman"/>
          <w:bCs/>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bCs/>
          <w:color w:val="000000" w:themeColor="text1"/>
          <w:sz w:val="32"/>
          <w:szCs w:val="32"/>
          <w14:textFill>
            <w14:solidFill>
              <w14:schemeClr w14:val="tx1"/>
            </w14:solidFill>
          </w14:textFill>
        </w:rPr>
        <w:t>清洗和漂洗</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48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速冻机中心温度控制在-30℃，速冻时间视品种不同而异，-般为8～12min,成品终温为-22℃。</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480"/>
        <w:jc w:val="both"/>
        <w:textAlignment w:val="auto"/>
        <w:rPr>
          <w:rFonts w:hint="eastAsia" w:ascii="Times New Roman" w:hAnsi="Times New Roman" w:eastAsia="仿宋_GB2312" w:cs="Times New Roman"/>
          <w:bCs/>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bCs/>
          <w:color w:val="000000" w:themeColor="text1"/>
          <w:sz w:val="32"/>
          <w:szCs w:val="32"/>
          <w14:textFill>
            <w14:solidFill>
              <w14:schemeClr w14:val="tx1"/>
            </w14:solidFill>
          </w14:textFill>
        </w:rPr>
        <w:t>冷藏运输</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480"/>
        <w:jc w:val="both"/>
        <w:textAlignment w:val="auto"/>
        <w:rPr>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冷冻分割畜肉（牛、羊、猪）、禽肉等冻结商品厢体内温度应保持-18℃以下；冷却肉类商品厢体内温度应保持O℃～4℃。</w:t>
      </w:r>
    </w:p>
    <w:p>
      <w:pPr>
        <w:pStyle w:val="16"/>
        <w:keepNext w:val="0"/>
        <w:keepLines w:val="0"/>
        <w:pageBreakBefore w:val="0"/>
        <w:numPr>
          <w:ilvl w:val="0"/>
          <w:numId w:val="0"/>
        </w:numPr>
        <w:kinsoku/>
        <w:wordWrap/>
        <w:overflowPunct/>
        <w:topLinePunct w:val="0"/>
        <w:bidi w:val="0"/>
        <w:snapToGrid/>
        <w:spacing w:line="576" w:lineRule="exact"/>
        <w:ind w:left="560" w:leftChars="0"/>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snapToGrid w:val="0"/>
          <w:color w:val="000000" w:themeColor="text1"/>
          <w:sz w:val="32"/>
          <w:szCs w:val="32"/>
          <w:lang w:val="en-US" w:eastAsia="zh-CN"/>
          <w14:textFill>
            <w14:solidFill>
              <w14:schemeClr w14:val="tx1"/>
            </w14:solidFill>
          </w14:textFill>
        </w:rPr>
        <w:t xml:space="preserve">五、旅游类产品 </w:t>
      </w:r>
    </w:p>
    <w:p>
      <w:pPr>
        <w:pStyle w:val="16"/>
        <w:keepNext w:val="0"/>
        <w:keepLines w:val="0"/>
        <w:pageBreakBefore w:val="0"/>
        <w:numPr>
          <w:ilvl w:val="0"/>
          <w:numId w:val="0"/>
        </w:numPr>
        <w:tabs>
          <w:tab w:val="left" w:pos="3033"/>
        </w:tabs>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松潘特色农产品丰富，结合九寨沟复业，九黄旅游线逐渐恢复，我公司将继续投资购置相关生产包装设备，以松潘农产品深加工为重点，开发生产松潘民族地区旅游类系列产品。</w:t>
      </w:r>
    </w:p>
    <w:p>
      <w:pPr>
        <w:pStyle w:val="16"/>
        <w:keepNext w:val="0"/>
        <w:keepLines w:val="0"/>
        <w:pageBreakBefore w:val="0"/>
        <w:numPr>
          <w:ilvl w:val="0"/>
          <w:numId w:val="0"/>
        </w:numPr>
        <w:kinsoku/>
        <w:wordWrap/>
        <w:overflowPunct/>
        <w:topLinePunct w:val="0"/>
        <w:bidi w:val="0"/>
        <w:snapToGrid/>
        <w:spacing w:line="576" w:lineRule="exact"/>
        <w:ind w:firstLine="643" w:firstLineChars="200"/>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（一）市场及产能。</w:t>
      </w:r>
    </w:p>
    <w:p>
      <w:pPr>
        <w:pStyle w:val="16"/>
        <w:keepNext w:val="0"/>
        <w:keepLines w:val="0"/>
        <w:pageBreakBefore w:val="0"/>
        <w:numPr>
          <w:ilvl w:val="0"/>
          <w:numId w:val="0"/>
        </w:numPr>
        <w:kinsoku/>
        <w:wordWrap/>
        <w:overflowPunct/>
        <w:topLinePunct w:val="0"/>
        <w:bidi w:val="0"/>
        <w:snapToGrid/>
        <w:spacing w:line="576" w:lineRule="exact"/>
        <w:ind w:firstLine="6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公司前期已完成与南京食品工业研究院就“松潘特色肉制品加工项目”进行了市场、供应及加工供应论证及设计。我公司在承接此厂房后，将组建专业生产团队进行生产管理，打</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造4个</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系列产品，包括肉干制品、肉酱制品、奶贝系列、调料系列等。</w:t>
      </w:r>
    </w:p>
    <w:p>
      <w:pPr>
        <w:pStyle w:val="16"/>
        <w:keepNext w:val="0"/>
        <w:keepLines w:val="0"/>
        <w:pageBreakBefore w:val="0"/>
        <w:numPr>
          <w:ilvl w:val="0"/>
          <w:numId w:val="0"/>
        </w:numPr>
        <w:kinsoku/>
        <w:wordWrap/>
        <w:overflowPunct/>
        <w:topLinePunct w:val="0"/>
        <w:bidi w:val="0"/>
        <w:snapToGrid/>
        <w:spacing w:line="576" w:lineRule="exact"/>
        <w:ind w:firstLine="6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营销推广，线上推广以松潘品牌注册松潘扶贫天猫店、京东店，组织并带动松潘本地电商企业开展电商类营销活动。入驻盒马鲜生等新零售渠道，在全国开展线上营销。</w:t>
      </w:r>
    </w:p>
    <w:p>
      <w:pPr>
        <w:pStyle w:val="16"/>
        <w:keepNext w:val="0"/>
        <w:keepLines w:val="0"/>
        <w:pageBreakBefore w:val="0"/>
        <w:numPr>
          <w:ilvl w:val="0"/>
          <w:numId w:val="0"/>
        </w:numPr>
        <w:kinsoku/>
        <w:wordWrap/>
        <w:overflowPunct/>
        <w:topLinePunct w:val="0"/>
        <w:bidi w:val="0"/>
        <w:snapToGrid/>
        <w:spacing w:line="576"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 xml:space="preserve">    </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（二）加工工艺。</w:t>
      </w:r>
      <w:r>
        <w:rPr>
          <w:rFonts w:hint="eastAsia" w:ascii="楷体" w:hAnsi="楷体" w:eastAsia="楷体" w:cs="楷体"/>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pStyle w:val="11"/>
        <w:keepNext w:val="0"/>
        <w:keepLines w:val="0"/>
        <w:pageBreakBefore w:val="0"/>
        <w:widowControl/>
        <w:numPr>
          <w:ilvl w:val="0"/>
          <w:numId w:val="0"/>
        </w:numPr>
        <w:tabs>
          <w:tab w:val="left" w:pos="6660"/>
        </w:tabs>
        <w:kinsoku/>
        <w:wordWrap/>
        <w:overflowPunct/>
        <w:topLinePunct w:val="0"/>
        <w:bidi w:val="0"/>
        <w:snapToGrid/>
        <w:spacing w:before="0" w:beforeAutospacing="0" w:after="0" w:afterAutospacing="0" w:line="576" w:lineRule="exact"/>
        <w:ind w:leftChars="200" w:right="0" w:rightChars="0" w:firstLine="320" w:firstLineChars="100"/>
        <w:jc w:val="both"/>
        <w:textAlignment w:val="auto"/>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1.原材料验收</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640" w:firstLineChars="200"/>
        <w:jc w:val="both"/>
        <w:textAlignment w:val="auto"/>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通过感官验收原材料。</w:t>
      </w:r>
    </w:p>
    <w:p>
      <w:pPr>
        <w:pStyle w:val="11"/>
        <w:keepNext w:val="0"/>
        <w:keepLines w:val="0"/>
        <w:pageBreakBefore w:val="0"/>
        <w:widowControl/>
        <w:numPr>
          <w:ilvl w:val="0"/>
          <w:numId w:val="0"/>
        </w:numPr>
        <w:tabs>
          <w:tab w:val="left" w:pos="6660"/>
        </w:tabs>
        <w:kinsoku/>
        <w:wordWrap/>
        <w:overflowPunct/>
        <w:topLinePunct w:val="0"/>
        <w:bidi w:val="0"/>
        <w:snapToGrid/>
        <w:spacing w:before="0" w:beforeAutospacing="0" w:after="0" w:afterAutospacing="0" w:line="576" w:lineRule="exact"/>
        <w:ind w:leftChars="200" w:right="0" w:rightChars="0" w:firstLine="320" w:firstLineChars="100"/>
        <w:jc w:val="both"/>
        <w:textAlignment w:val="auto"/>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2.原材料储存</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640" w:firstLineChars="200"/>
        <w:jc w:val="both"/>
        <w:textAlignment w:val="auto"/>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鲜的原料在保鲜库储存。</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640" w:firstLineChars="200"/>
        <w:jc w:val="both"/>
        <w:textAlignment w:val="auto"/>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冻的原料在冷库储存。</w:t>
      </w:r>
    </w:p>
    <w:p>
      <w:pPr>
        <w:pStyle w:val="11"/>
        <w:keepNext w:val="0"/>
        <w:keepLines w:val="0"/>
        <w:pageBreakBefore w:val="0"/>
        <w:widowControl/>
        <w:numPr>
          <w:ilvl w:val="0"/>
          <w:numId w:val="0"/>
        </w:numPr>
        <w:tabs>
          <w:tab w:val="left" w:pos="6660"/>
        </w:tabs>
        <w:kinsoku/>
        <w:wordWrap/>
        <w:overflowPunct/>
        <w:topLinePunct w:val="0"/>
        <w:bidi w:val="0"/>
        <w:snapToGrid/>
        <w:spacing w:before="0" w:beforeAutospacing="0" w:after="0" w:afterAutospacing="0" w:line="576" w:lineRule="exact"/>
        <w:ind w:right="0" w:rightChars="0" w:firstLine="640" w:firstLineChars="200"/>
        <w:jc w:val="both"/>
        <w:textAlignment w:val="auto"/>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3.解冻</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480"/>
        <w:jc w:val="both"/>
        <w:textAlignment w:val="auto"/>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冻的原材料在前处理车间水池里缓化12小时。</w:t>
      </w:r>
    </w:p>
    <w:p>
      <w:pPr>
        <w:pStyle w:val="11"/>
        <w:keepNext w:val="0"/>
        <w:keepLines w:val="0"/>
        <w:pageBreakBefore w:val="0"/>
        <w:widowControl/>
        <w:numPr>
          <w:ilvl w:val="0"/>
          <w:numId w:val="0"/>
        </w:numPr>
        <w:tabs>
          <w:tab w:val="left" w:pos="6660"/>
        </w:tabs>
        <w:kinsoku/>
        <w:wordWrap/>
        <w:overflowPunct/>
        <w:topLinePunct w:val="0"/>
        <w:bidi w:val="0"/>
        <w:snapToGrid/>
        <w:spacing w:before="0" w:beforeAutospacing="0" w:after="0" w:afterAutospacing="0" w:line="576" w:lineRule="exact"/>
        <w:ind w:right="0" w:rightChars="0" w:firstLine="640" w:firstLineChars="200"/>
        <w:jc w:val="both"/>
        <w:textAlignment w:val="auto"/>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4.预煮</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480"/>
        <w:jc w:val="both"/>
        <w:textAlignment w:val="auto"/>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已缓化原材料过水炒一下，目的是让原料表面的毛根出来。</w:t>
      </w:r>
    </w:p>
    <w:p>
      <w:pPr>
        <w:pStyle w:val="11"/>
        <w:keepNext w:val="0"/>
        <w:keepLines w:val="0"/>
        <w:pageBreakBefore w:val="0"/>
        <w:widowControl/>
        <w:numPr>
          <w:ilvl w:val="0"/>
          <w:numId w:val="0"/>
        </w:numPr>
        <w:tabs>
          <w:tab w:val="left" w:pos="6660"/>
        </w:tabs>
        <w:kinsoku/>
        <w:wordWrap/>
        <w:overflowPunct/>
        <w:topLinePunct w:val="0"/>
        <w:bidi w:val="0"/>
        <w:snapToGrid/>
        <w:spacing w:before="0" w:beforeAutospacing="0" w:after="0" w:afterAutospacing="0" w:line="576" w:lineRule="exact"/>
        <w:ind w:right="0" w:rightChars="0" w:firstLine="640" w:firstLineChars="200"/>
        <w:jc w:val="both"/>
        <w:textAlignment w:val="auto"/>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5.喷烤</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480"/>
        <w:jc w:val="both"/>
        <w:textAlignment w:val="auto"/>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用喷灯在原料的表面喷烤，目的是清除原料表面的毛根。</w:t>
      </w:r>
    </w:p>
    <w:p>
      <w:pPr>
        <w:pStyle w:val="11"/>
        <w:keepNext w:val="0"/>
        <w:keepLines w:val="0"/>
        <w:pageBreakBefore w:val="0"/>
        <w:widowControl/>
        <w:numPr>
          <w:ilvl w:val="0"/>
          <w:numId w:val="0"/>
        </w:numPr>
        <w:tabs>
          <w:tab w:val="left" w:pos="6660"/>
        </w:tabs>
        <w:kinsoku/>
        <w:wordWrap/>
        <w:overflowPunct/>
        <w:topLinePunct w:val="0"/>
        <w:bidi w:val="0"/>
        <w:snapToGrid/>
        <w:spacing w:before="0" w:beforeAutospacing="0" w:after="0" w:afterAutospacing="0" w:line="576" w:lineRule="exact"/>
        <w:ind w:right="0" w:rightChars="0" w:firstLine="640" w:firstLineChars="200"/>
        <w:jc w:val="both"/>
        <w:textAlignment w:val="auto"/>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6.清洗</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480"/>
        <w:jc w:val="both"/>
        <w:textAlignment w:val="auto"/>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喷烤过的原料用水清洗干净。</w:t>
      </w:r>
    </w:p>
    <w:p>
      <w:pPr>
        <w:pStyle w:val="11"/>
        <w:keepNext w:val="0"/>
        <w:keepLines w:val="0"/>
        <w:pageBreakBefore w:val="0"/>
        <w:widowControl/>
        <w:numPr>
          <w:ilvl w:val="0"/>
          <w:numId w:val="0"/>
        </w:numPr>
        <w:tabs>
          <w:tab w:val="left" w:pos="6660"/>
        </w:tabs>
        <w:kinsoku/>
        <w:wordWrap/>
        <w:overflowPunct/>
        <w:topLinePunct w:val="0"/>
        <w:bidi w:val="0"/>
        <w:snapToGrid/>
        <w:spacing w:before="0" w:beforeAutospacing="0" w:after="0" w:afterAutospacing="0" w:line="576" w:lineRule="exact"/>
        <w:ind w:right="0" w:rightChars="0" w:firstLine="640" w:firstLineChars="200"/>
        <w:jc w:val="both"/>
        <w:textAlignment w:val="auto"/>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7.修选</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480"/>
        <w:jc w:val="both"/>
        <w:textAlignment w:val="auto"/>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已清洗原材料用刀进行修选。</w:t>
      </w:r>
    </w:p>
    <w:p>
      <w:pPr>
        <w:pStyle w:val="11"/>
        <w:keepNext w:val="0"/>
        <w:keepLines w:val="0"/>
        <w:pageBreakBefore w:val="0"/>
        <w:widowControl/>
        <w:numPr>
          <w:ilvl w:val="0"/>
          <w:numId w:val="0"/>
        </w:numPr>
        <w:tabs>
          <w:tab w:val="left" w:pos="6660"/>
        </w:tabs>
        <w:kinsoku/>
        <w:wordWrap/>
        <w:overflowPunct/>
        <w:topLinePunct w:val="0"/>
        <w:bidi w:val="0"/>
        <w:snapToGrid/>
        <w:spacing w:before="0" w:beforeAutospacing="0" w:after="0" w:afterAutospacing="0" w:line="576" w:lineRule="exact"/>
        <w:ind w:right="0" w:rightChars="0" w:firstLine="640" w:firstLineChars="200"/>
        <w:jc w:val="both"/>
        <w:textAlignment w:val="auto"/>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8.成型</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480"/>
        <w:jc w:val="both"/>
        <w:textAlignment w:val="auto"/>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已修选的原料做形，例如鸡盘腿。</w:t>
      </w:r>
    </w:p>
    <w:p>
      <w:pPr>
        <w:pStyle w:val="11"/>
        <w:keepNext w:val="0"/>
        <w:keepLines w:val="0"/>
        <w:pageBreakBefore w:val="0"/>
        <w:widowControl/>
        <w:numPr>
          <w:ilvl w:val="0"/>
          <w:numId w:val="0"/>
        </w:numPr>
        <w:tabs>
          <w:tab w:val="left" w:pos="6660"/>
        </w:tabs>
        <w:kinsoku/>
        <w:wordWrap/>
        <w:overflowPunct/>
        <w:topLinePunct w:val="0"/>
        <w:bidi w:val="0"/>
        <w:snapToGrid/>
        <w:spacing w:before="0" w:beforeAutospacing="0" w:after="0" w:afterAutospacing="0" w:line="576" w:lineRule="exact"/>
        <w:ind w:right="0" w:rightChars="0" w:firstLine="640" w:firstLineChars="200"/>
        <w:jc w:val="both"/>
        <w:textAlignment w:val="auto"/>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9.腌制</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480"/>
        <w:jc w:val="both"/>
        <w:textAlignment w:val="auto"/>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购进的辅料进行验收。</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480"/>
        <w:jc w:val="both"/>
        <w:textAlignment w:val="auto"/>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辅料进行储存。</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480"/>
        <w:jc w:val="both"/>
        <w:textAlignment w:val="auto"/>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在配料间进行配制料包。</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480"/>
        <w:jc w:val="both"/>
        <w:textAlignment w:val="auto"/>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已做完形的原料用调料腌制6小时。</w:t>
      </w:r>
    </w:p>
    <w:p>
      <w:pPr>
        <w:pStyle w:val="11"/>
        <w:keepNext w:val="0"/>
        <w:keepLines w:val="0"/>
        <w:pageBreakBefore w:val="0"/>
        <w:widowControl/>
        <w:numPr>
          <w:ilvl w:val="0"/>
          <w:numId w:val="0"/>
        </w:numPr>
        <w:tabs>
          <w:tab w:val="left" w:pos="6660"/>
        </w:tabs>
        <w:kinsoku/>
        <w:wordWrap/>
        <w:overflowPunct/>
        <w:topLinePunct w:val="0"/>
        <w:bidi w:val="0"/>
        <w:snapToGrid/>
        <w:spacing w:before="0" w:beforeAutospacing="0" w:after="0" w:afterAutospacing="0" w:line="576" w:lineRule="exact"/>
        <w:ind w:right="0" w:rightChars="0" w:firstLine="640" w:firstLineChars="200"/>
        <w:jc w:val="both"/>
        <w:textAlignment w:val="auto"/>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10.蒸煮熟制</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480"/>
        <w:jc w:val="both"/>
        <w:textAlignment w:val="auto"/>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各种产品煮制的时间都不相同。</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480"/>
        <w:jc w:val="both"/>
        <w:textAlignment w:val="auto"/>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在煮制前在夹层锅内放置料包。</w:t>
      </w:r>
    </w:p>
    <w:p>
      <w:pPr>
        <w:pStyle w:val="11"/>
        <w:keepNext w:val="0"/>
        <w:keepLines w:val="0"/>
        <w:pageBreakBefore w:val="0"/>
        <w:widowControl/>
        <w:numPr>
          <w:ilvl w:val="0"/>
          <w:numId w:val="0"/>
        </w:numPr>
        <w:tabs>
          <w:tab w:val="left" w:pos="6660"/>
        </w:tabs>
        <w:kinsoku/>
        <w:wordWrap/>
        <w:overflowPunct/>
        <w:topLinePunct w:val="0"/>
        <w:bidi w:val="0"/>
        <w:snapToGrid/>
        <w:spacing w:before="0" w:beforeAutospacing="0" w:after="0" w:afterAutospacing="0" w:line="576" w:lineRule="exact"/>
        <w:ind w:right="0" w:rightChars="0" w:firstLine="640" w:firstLineChars="200"/>
        <w:jc w:val="both"/>
        <w:textAlignment w:val="auto"/>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11.冷却</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480"/>
        <w:jc w:val="both"/>
        <w:textAlignment w:val="auto"/>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已熟制的产品在晾晒间晾晒4-6小时，让其冷却彻底。</w:t>
      </w:r>
    </w:p>
    <w:p>
      <w:pPr>
        <w:pStyle w:val="11"/>
        <w:keepNext w:val="0"/>
        <w:keepLines w:val="0"/>
        <w:pageBreakBefore w:val="0"/>
        <w:widowControl/>
        <w:numPr>
          <w:ilvl w:val="0"/>
          <w:numId w:val="0"/>
        </w:numPr>
        <w:tabs>
          <w:tab w:val="left" w:pos="6660"/>
        </w:tabs>
        <w:kinsoku/>
        <w:wordWrap/>
        <w:overflowPunct/>
        <w:topLinePunct w:val="0"/>
        <w:bidi w:val="0"/>
        <w:snapToGrid/>
        <w:spacing w:before="0" w:beforeAutospacing="0" w:after="0" w:afterAutospacing="0" w:line="576" w:lineRule="exact"/>
        <w:ind w:right="0" w:rightChars="0" w:firstLine="640" w:firstLineChars="200"/>
        <w:jc w:val="both"/>
        <w:textAlignment w:val="auto"/>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13.检斤入库</w:t>
      </w:r>
    </w:p>
    <w:p>
      <w:pPr>
        <w:pStyle w:val="11"/>
        <w:keepNext w:val="0"/>
        <w:keepLines w:val="0"/>
        <w:pageBreakBefore w:val="0"/>
        <w:widowControl/>
        <w:numPr>
          <w:ilvl w:val="0"/>
          <w:numId w:val="0"/>
        </w:numPr>
        <w:tabs>
          <w:tab w:val="left" w:pos="6660"/>
        </w:tabs>
        <w:kinsoku/>
        <w:wordWrap/>
        <w:overflowPunct/>
        <w:topLinePunct w:val="0"/>
        <w:bidi w:val="0"/>
        <w:snapToGrid/>
        <w:spacing w:before="0" w:beforeAutospacing="0" w:after="0" w:afterAutospacing="0" w:line="576" w:lineRule="exact"/>
        <w:ind w:right="0" w:rightChars="0" w:firstLine="640" w:firstLineChars="200"/>
        <w:jc w:val="both"/>
        <w:textAlignment w:val="auto"/>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14.检验</w:t>
      </w:r>
    </w:p>
    <w:p>
      <w:pPr>
        <w:pStyle w:val="11"/>
        <w:keepNext w:val="0"/>
        <w:keepLines w:val="0"/>
        <w:pageBreakBefore w:val="0"/>
        <w:widowControl/>
        <w:numPr>
          <w:ilvl w:val="0"/>
          <w:numId w:val="0"/>
        </w:numPr>
        <w:tabs>
          <w:tab w:val="left" w:pos="6660"/>
        </w:tabs>
        <w:kinsoku/>
        <w:wordWrap/>
        <w:overflowPunct/>
        <w:topLinePunct w:val="0"/>
        <w:bidi w:val="0"/>
        <w:snapToGrid/>
        <w:spacing w:before="0" w:beforeAutospacing="0" w:after="0" w:afterAutospacing="0" w:line="576" w:lineRule="exact"/>
        <w:ind w:right="0" w:rightChars="0" w:firstLine="640" w:firstLineChars="200"/>
        <w:jc w:val="both"/>
        <w:textAlignment w:val="auto"/>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15.装袋（包装产品）</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480"/>
        <w:jc w:val="both"/>
        <w:textAlignment w:val="auto"/>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（1）杀菌清洗消毒</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480"/>
        <w:jc w:val="both"/>
        <w:textAlignment w:val="auto"/>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（2）内包装杀菌、冷却、检验。</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480"/>
        <w:jc w:val="both"/>
        <w:textAlignment w:val="auto"/>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（3）装箱、运输销售。</w:t>
      </w:r>
    </w:p>
    <w:p>
      <w:pPr>
        <w:pStyle w:val="11"/>
        <w:keepNext w:val="0"/>
        <w:keepLines w:val="0"/>
        <w:pageBreakBefore w:val="0"/>
        <w:widowControl/>
        <w:numPr>
          <w:ilvl w:val="0"/>
          <w:numId w:val="0"/>
        </w:numPr>
        <w:tabs>
          <w:tab w:val="left" w:pos="6660"/>
        </w:tabs>
        <w:kinsoku/>
        <w:wordWrap/>
        <w:overflowPunct/>
        <w:topLinePunct w:val="0"/>
        <w:bidi w:val="0"/>
        <w:snapToGrid/>
        <w:spacing w:before="0" w:beforeAutospacing="0" w:after="0" w:afterAutospacing="0" w:line="576" w:lineRule="exact"/>
        <w:ind w:right="0" w:rightChars="0" w:firstLine="640" w:firstLineChars="200"/>
        <w:jc w:val="both"/>
        <w:textAlignment w:val="auto"/>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16.装袋（散装产品）</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480"/>
        <w:jc w:val="both"/>
        <w:textAlignment w:val="auto"/>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（1）检斤分货。</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480"/>
        <w:jc w:val="both"/>
        <w:textAlignment w:val="auto"/>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（2）装箱。</w:t>
      </w:r>
    </w:p>
    <w:p>
      <w:pPr>
        <w:pStyle w:val="11"/>
        <w:keepNext w:val="0"/>
        <w:keepLines w:val="0"/>
        <w:pageBreakBefore w:val="0"/>
        <w:widowControl/>
        <w:tabs>
          <w:tab w:val="left" w:pos="6660"/>
        </w:tabs>
        <w:kinsoku/>
        <w:wordWrap/>
        <w:overflowPunct/>
        <w:topLinePunct w:val="0"/>
        <w:bidi w:val="0"/>
        <w:snapToGrid/>
        <w:spacing w:before="0" w:beforeAutospacing="0" w:after="0" w:afterAutospacing="0" w:line="576" w:lineRule="exact"/>
        <w:ind w:firstLine="480"/>
        <w:jc w:val="both"/>
        <w:textAlignment w:val="auto"/>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（3）运输销售。</w:t>
      </w:r>
    </w:p>
    <w:p>
      <w:pPr>
        <w:pStyle w:val="11"/>
        <w:keepNext w:val="0"/>
        <w:keepLines w:val="0"/>
        <w:pageBreakBefore w:val="0"/>
        <w:widowControl/>
        <w:tabs>
          <w:tab w:val="left" w:pos="6660"/>
        </w:tabs>
        <w:kinsoku/>
        <w:wordWrap/>
        <w:overflowPunct/>
        <w:topLinePunct w:val="0"/>
        <w:autoSpaceDE/>
        <w:autoSpaceDN/>
        <w:bidi w:val="0"/>
        <w:spacing w:before="0" w:beforeAutospacing="0" w:after="0" w:afterAutospacing="0" w:line="576" w:lineRule="exact"/>
        <w:jc w:val="both"/>
        <w:textAlignment w:val="auto"/>
        <w:rPr>
          <w:rFonts w:hint="eastAsia" w:ascii="黑体" w:hAnsi="黑体" w:eastAsia="黑体" w:cs="黑体"/>
          <w:bCs/>
          <w:color w:val="000000" w:themeColor="text1"/>
          <w:sz w:val="32"/>
          <w:szCs w:val="32"/>
          <w:lang w:val="en-US" w:eastAsia="zh-CN"/>
          <w14:textFill>
            <w14:solidFill>
              <w14:schemeClr w14:val="tx1"/>
            </w14:solidFill>
          </w14:textFill>
        </w:rPr>
      </w:pPr>
    </w:p>
    <w:p>
      <w:pPr>
        <w:pStyle w:val="11"/>
        <w:keepNext w:val="0"/>
        <w:keepLines w:val="0"/>
        <w:pageBreakBefore w:val="0"/>
        <w:widowControl/>
        <w:tabs>
          <w:tab w:val="left" w:pos="6660"/>
        </w:tabs>
        <w:kinsoku/>
        <w:wordWrap/>
        <w:overflowPunct/>
        <w:topLinePunct w:val="0"/>
        <w:autoSpaceDE/>
        <w:autoSpaceDN/>
        <w:bidi w:val="0"/>
        <w:spacing w:before="0" w:beforeAutospacing="0" w:after="0" w:afterAutospacing="0" w:line="576" w:lineRule="exact"/>
        <w:jc w:val="both"/>
        <w:textAlignment w:val="auto"/>
        <w:rPr>
          <w:rFonts w:hint="eastAsia" w:ascii="黑体" w:hAnsi="黑体" w:eastAsia="黑体" w:cs="黑体"/>
          <w:bCs/>
          <w:color w:val="000000" w:themeColor="text1"/>
          <w:sz w:val="32"/>
          <w:szCs w:val="32"/>
          <w:lang w:val="en-US" w:eastAsia="zh-CN"/>
          <w14:textFill>
            <w14:solidFill>
              <w14:schemeClr w14:val="tx1"/>
            </w14:solidFill>
          </w14:textFill>
        </w:rPr>
      </w:pPr>
    </w:p>
    <w:p>
      <w:pPr>
        <w:pStyle w:val="11"/>
        <w:keepNext w:val="0"/>
        <w:keepLines w:val="0"/>
        <w:pageBreakBefore w:val="0"/>
        <w:widowControl/>
        <w:tabs>
          <w:tab w:val="left" w:pos="6660"/>
        </w:tabs>
        <w:kinsoku/>
        <w:wordWrap/>
        <w:overflowPunct/>
        <w:topLinePunct w:val="0"/>
        <w:autoSpaceDE/>
        <w:autoSpaceDN/>
        <w:bidi w:val="0"/>
        <w:spacing w:before="0" w:beforeAutospacing="0" w:after="0" w:afterAutospacing="0" w:line="576" w:lineRule="exact"/>
        <w:jc w:val="both"/>
        <w:textAlignment w:val="auto"/>
        <w:rPr>
          <w:rFonts w:hint="eastAsia" w:ascii="黑体" w:hAnsi="黑体" w:eastAsia="黑体" w:cs="黑体"/>
          <w:bCs/>
          <w:color w:val="000000" w:themeColor="text1"/>
          <w:sz w:val="32"/>
          <w:szCs w:val="32"/>
          <w:lang w:val="en-US" w:eastAsia="zh-CN"/>
          <w14:textFill>
            <w14:solidFill>
              <w14:schemeClr w14:val="tx1"/>
            </w14:solidFill>
          </w14:textFill>
        </w:rPr>
        <w:sectPr>
          <w:headerReference r:id="rId7" w:type="default"/>
          <w:footerReference r:id="rId8"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pStyle w:val="11"/>
        <w:keepNext w:val="0"/>
        <w:keepLines w:val="0"/>
        <w:pageBreakBefore w:val="0"/>
        <w:widowControl/>
        <w:tabs>
          <w:tab w:val="left" w:pos="6660"/>
        </w:tabs>
        <w:kinsoku/>
        <w:wordWrap/>
        <w:overflowPunct/>
        <w:topLinePunct w:val="0"/>
        <w:autoSpaceDE/>
        <w:autoSpaceDN/>
        <w:bidi w:val="0"/>
        <w:spacing w:before="0" w:beforeAutospacing="0" w:after="0" w:afterAutospacing="0" w:line="576" w:lineRule="exact"/>
        <w:jc w:val="both"/>
        <w:textAlignment w:val="auto"/>
        <w:rPr>
          <w:rFonts w:hint="eastAsia" w:ascii="黑体" w:hAnsi="黑体" w:eastAsia="黑体" w:cs="黑体"/>
          <w:bCs/>
          <w:color w:val="000000" w:themeColor="text1"/>
          <w:sz w:val="32"/>
          <w:szCs w:val="32"/>
          <w:lang w:val="en-US" w:eastAsia="zh-CN"/>
          <w14:textFill>
            <w14:solidFill>
              <w14:schemeClr w14:val="tx1"/>
            </w14:solidFill>
          </w14:textFill>
        </w:rPr>
      </w:pPr>
      <w:r>
        <w:rPr>
          <w:rFonts w:hint="eastAsia" w:ascii="黑体" w:hAnsi="黑体" w:eastAsia="黑体" w:cs="黑体"/>
          <w:bCs/>
          <w:color w:val="000000" w:themeColor="text1"/>
          <w:sz w:val="32"/>
          <w:szCs w:val="32"/>
          <w:lang w:val="en-US" w:eastAsia="zh-CN"/>
          <w14:textFill>
            <w14:solidFill>
              <w14:schemeClr w14:val="tx1"/>
            </w14:solidFill>
          </w14:textFill>
        </w:rPr>
        <w:t>附件3：</w:t>
      </w:r>
    </w:p>
    <w:p>
      <w:pPr>
        <w:keepNext w:val="0"/>
        <w:keepLines w:val="0"/>
        <w:pageBreakBefore w:val="0"/>
        <w:numPr>
          <w:ilvl w:val="0"/>
          <w:numId w:val="0"/>
        </w:numPr>
        <w:kinsoku/>
        <w:wordWrap/>
        <w:overflowPunct/>
        <w:topLinePunct w:val="0"/>
        <w:autoSpaceDE/>
        <w:autoSpaceDN/>
        <w:bidi w:val="0"/>
        <w:spacing w:line="576" w:lineRule="exact"/>
        <w:jc w:val="center"/>
        <w:textAlignment w:val="auto"/>
        <w:rPr>
          <w:rFonts w:hint="eastAsia" w:ascii="方正小标宋简体" w:hAnsi="方正小标宋简体" w:eastAsia="方正小标宋简体" w:cs="方正小标宋简体"/>
          <w:snapToGrid w:val="0"/>
          <w:color w:val="000000" w:themeColor="text1"/>
          <w:sz w:val="44"/>
          <w:szCs w:val="44"/>
          <w:lang w:val="en-US"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spacing w:line="576" w:lineRule="exact"/>
        <w:jc w:val="center"/>
        <w:textAlignment w:val="auto"/>
        <w:rPr>
          <w:rFonts w:hint="eastAsia" w:ascii="方正小标宋简体" w:hAnsi="方正小标宋简体" w:eastAsia="方正小标宋简体" w:cs="方正小标宋简体"/>
          <w:snapToGrid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snapToGrid w:val="0"/>
          <w:color w:val="000000" w:themeColor="text1"/>
          <w:sz w:val="44"/>
          <w:szCs w:val="44"/>
          <w:lang w:val="en-US" w:eastAsia="zh-CN"/>
          <w14:textFill>
            <w14:solidFill>
              <w14:schemeClr w14:val="tx1"/>
            </w14:solidFill>
          </w14:textFill>
        </w:rPr>
        <w:t>即食食用菌加工设备介绍和说明</w:t>
      </w:r>
    </w:p>
    <w:p>
      <w:pPr>
        <w:keepNext w:val="0"/>
        <w:keepLines w:val="0"/>
        <w:pageBreakBefore w:val="0"/>
        <w:numPr>
          <w:ilvl w:val="0"/>
          <w:numId w:val="0"/>
        </w:numPr>
        <w:kinsoku/>
        <w:wordWrap/>
        <w:overflowPunct/>
        <w:topLinePunct w:val="0"/>
        <w:autoSpaceDE/>
        <w:autoSpaceDN/>
        <w:bidi w:val="0"/>
        <w:spacing w:line="576" w:lineRule="exact"/>
        <w:jc w:val="center"/>
        <w:textAlignment w:val="auto"/>
        <w:rPr>
          <w:rFonts w:hint="eastAsia" w:ascii="方正小标宋简体" w:hAnsi="方正小标宋简体" w:eastAsia="方正小标宋简体" w:cs="方正小标宋简体"/>
          <w:snapToGrid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snapToGrid w:val="0"/>
          <w:color w:val="000000" w:themeColor="text1"/>
          <w:sz w:val="44"/>
          <w:szCs w:val="44"/>
          <w:lang w:val="en-US" w:eastAsia="zh-CN"/>
          <w14:textFill>
            <w14:solidFill>
              <w14:schemeClr w14:val="tx1"/>
            </w14:solidFill>
          </w14:textFill>
        </w:rPr>
        <w:t>低温高湿解冻设备保持了产品原有特性及表面的感观新鲜度</w:t>
      </w:r>
    </w:p>
    <w:p>
      <w:pPr>
        <w:keepNext w:val="0"/>
        <w:keepLines w:val="0"/>
        <w:pageBreakBefore w:val="0"/>
        <w:numPr>
          <w:ilvl w:val="0"/>
          <w:numId w:val="0"/>
        </w:numPr>
        <w:kinsoku/>
        <w:wordWrap/>
        <w:overflowPunct/>
        <w:topLinePunct w:val="0"/>
        <w:autoSpaceDE/>
        <w:autoSpaceDN/>
        <w:bidi w:val="0"/>
        <w:spacing w:line="576" w:lineRule="exact"/>
        <w:ind w:firstLine="640" w:firstLineChars="200"/>
        <w:jc w:val="both"/>
        <w:textAlignment w:val="auto"/>
        <w:rPr>
          <w:rFonts w:hint="eastAsia" w:ascii="黑体" w:hAnsi="黑体" w:eastAsia="黑体" w:cs="黑体"/>
          <w:snapToGrid w:val="0"/>
          <w:color w:val="000000" w:themeColor="text1"/>
          <w:sz w:val="32"/>
          <w:szCs w:val="32"/>
          <w:lang w:val="en-US"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spacing w:line="576" w:lineRule="exact"/>
        <w:ind w:firstLine="640" w:firstLineChars="200"/>
        <w:jc w:val="both"/>
        <w:textAlignment w:val="auto"/>
        <w:rPr>
          <w:rFonts w:hint="eastAsia" w:ascii="黑体" w:hAnsi="黑体" w:eastAsia="黑体" w:cs="黑体"/>
          <w:snapToGrid w:val="0"/>
          <w:color w:val="000000" w:themeColor="text1"/>
          <w:sz w:val="32"/>
          <w:szCs w:val="32"/>
          <w:lang w:val="en-US" w:eastAsia="zh-CN"/>
          <w14:textFill>
            <w14:solidFill>
              <w14:schemeClr w14:val="tx1"/>
            </w14:solidFill>
          </w14:textFill>
        </w:rPr>
      </w:pPr>
      <w:r>
        <w:rPr>
          <w:rFonts w:hint="eastAsia" w:ascii="黑体" w:hAnsi="黑体" w:eastAsia="黑体" w:cs="黑体"/>
          <w:snapToGrid w:val="0"/>
          <w:color w:val="000000" w:themeColor="text1"/>
          <w:sz w:val="32"/>
          <w:szCs w:val="32"/>
          <w:lang w:val="en-US" w:eastAsia="zh-CN"/>
          <w14:textFill>
            <w14:solidFill>
              <w14:schemeClr w14:val="tx1"/>
            </w14:solidFill>
          </w14:textFill>
        </w:rPr>
        <w:t>一、运营组织管理</w:t>
      </w:r>
    </w:p>
    <w:p>
      <w:pPr>
        <w:keepNext w:val="0"/>
        <w:keepLines w:val="0"/>
        <w:pageBreakBefore w:val="0"/>
        <w:numPr>
          <w:ilvl w:val="0"/>
          <w:numId w:val="0"/>
        </w:numPr>
        <w:kinsoku/>
        <w:wordWrap/>
        <w:overflowPunct/>
        <w:topLinePunct w:val="0"/>
        <w:autoSpaceDE/>
        <w:autoSpaceDN/>
        <w:bidi w:val="0"/>
        <w:spacing w:line="576" w:lineRule="exact"/>
        <w:ind w:firstLine="643" w:firstLineChars="200"/>
        <w:jc w:val="both"/>
        <w:textAlignment w:val="auto"/>
        <w:rPr>
          <w:rFonts w:hint="eastAsia" w:ascii="楷体_GB2312" w:hAnsi="楷体_GB2312" w:eastAsia="楷体_GB2312" w:cs="楷体_GB2312"/>
          <w:snapToGrid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snapToGrid w:val="0"/>
          <w:color w:val="000000" w:themeColor="text1"/>
          <w:sz w:val="32"/>
          <w:szCs w:val="32"/>
          <w:lang w:val="en-US" w:eastAsia="zh-CN"/>
          <w14:textFill>
            <w14:solidFill>
              <w14:schemeClr w14:val="tx1"/>
            </w14:solidFill>
          </w14:textFill>
        </w:rPr>
        <w:t>（一）企业组织及工作制度。</w:t>
      </w:r>
    </w:p>
    <w:p>
      <w:pPr>
        <w:keepNext w:val="0"/>
        <w:keepLines w:val="0"/>
        <w:pageBreakBefore w:val="0"/>
        <w:numPr>
          <w:ilvl w:val="0"/>
          <w:numId w:val="0"/>
        </w:numPr>
        <w:kinsoku/>
        <w:wordWrap/>
        <w:overflowPunct/>
        <w:topLinePunct w:val="0"/>
        <w:autoSpaceDE/>
        <w:autoSpaceDN/>
        <w:bidi w:val="0"/>
        <w:spacing w:line="576" w:lineRule="exact"/>
        <w:ind w:firstLine="640" w:firstLineChars="200"/>
        <w:jc w:val="both"/>
        <w:textAlignment w:val="auto"/>
        <w:rPr>
          <w:rFonts w:hint="default" w:ascii="Times New Roman" w:hAnsi="Times New Roman" w:eastAsia="仿宋_GB2312" w:cs="Times New Roman"/>
          <w:snapToGrid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snapToGrid w:val="0"/>
          <w:color w:val="000000" w:themeColor="text1"/>
          <w:sz w:val="32"/>
          <w:szCs w:val="32"/>
          <w:lang w:val="en-US" w:eastAsia="zh-CN"/>
          <w14:textFill>
            <w14:solidFill>
              <w14:schemeClr w14:val="tx1"/>
            </w14:solidFill>
          </w14:textFill>
        </w:rPr>
        <w:t>该项目我司实行总经理负责制，为有利于项目管理、资金控制、保证生产质量、最终快速达到计划投产规模，机构按三级管理体制：董事会——总经理——部门经理。各部门必须明确职责、分工、并认真履行各自责任，并项目紧密配合，保证项目高效运转。</w:t>
      </w:r>
    </w:p>
    <w:p>
      <w:pPr>
        <w:keepNext w:val="0"/>
        <w:keepLines w:val="0"/>
        <w:pageBreakBefore w:val="0"/>
        <w:tabs>
          <w:tab w:val="left" w:pos="0"/>
        </w:tabs>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采用先进的劳动组织形式，可以科学地组织人们进行劳动，合理的使用劳动力，调整不合理的人员结构，正确处理劳动者之间的分工与协作，充分发挥劳动者的技能和积极性，保证企业生产正常运行，提高企业经济效益。为此，实行权责对等原则；命令统一原则。</w:t>
      </w:r>
    </w:p>
    <w:p>
      <w:pPr>
        <w:keepNext w:val="0"/>
        <w:keepLines w:val="0"/>
        <w:pageBreakBefore w:val="0"/>
        <w:tabs>
          <w:tab w:val="left" w:pos="0"/>
        </w:tabs>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本项目实行公司化管理，下设经理办、财务部、保鲜部、采购部、销售部。各部门设主管领导</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人。</w:t>
      </w:r>
    </w:p>
    <w:p>
      <w:pPr>
        <w:keepNext w:val="0"/>
        <w:keepLines w:val="0"/>
        <w:pageBreakBefore w:val="0"/>
        <w:tabs>
          <w:tab w:val="left" w:pos="0"/>
        </w:tabs>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1、经理办：协助经理工作。负责经理安排的有关生产管理、市场开发及对外协调工作。</w:t>
      </w:r>
    </w:p>
    <w:p>
      <w:pPr>
        <w:keepNext w:val="0"/>
        <w:keepLines w:val="0"/>
        <w:pageBreakBefore w:val="0"/>
        <w:tabs>
          <w:tab w:val="left" w:pos="0"/>
        </w:tabs>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2、财务部：负责生产计划执行的监督，财务报表的汇</w:t>
      </w:r>
      <w:bookmarkStart w:id="4" w:name="_GoBack"/>
      <w:bookmarkEnd w:id="4"/>
      <w:r>
        <w:rPr>
          <w:rFonts w:hint="default" w:ascii="Times New Roman" w:hAnsi="Times New Roman" w:eastAsia="仿宋_GB2312" w:cs="Times New Roman"/>
          <w:color w:val="000000" w:themeColor="text1"/>
          <w:sz w:val="32"/>
          <w:szCs w:val="32"/>
          <w14:textFill>
            <w14:solidFill>
              <w14:schemeClr w14:val="tx1"/>
            </w14:solidFill>
          </w14:textFill>
        </w:rPr>
        <w:t>总，产品成本管理，资金调配及资金运转情况的协调。</w:t>
      </w:r>
    </w:p>
    <w:p>
      <w:pPr>
        <w:keepNext w:val="0"/>
        <w:keepLines w:val="0"/>
        <w:pageBreakBefore w:val="0"/>
        <w:tabs>
          <w:tab w:val="left" w:pos="0"/>
        </w:tabs>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生产</w:t>
      </w:r>
      <w:r>
        <w:rPr>
          <w:rFonts w:hint="default" w:ascii="Times New Roman" w:hAnsi="Times New Roman" w:eastAsia="仿宋_GB2312" w:cs="Times New Roman"/>
          <w:color w:val="000000" w:themeColor="text1"/>
          <w:sz w:val="32"/>
          <w:szCs w:val="32"/>
          <w14:textFill>
            <w14:solidFill>
              <w14:schemeClr w14:val="tx1"/>
            </w14:solidFill>
          </w14:textFill>
        </w:rPr>
        <w:t>部：负责农副产品</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加工、</w:t>
      </w:r>
      <w:r>
        <w:rPr>
          <w:rFonts w:hint="default" w:ascii="Times New Roman" w:hAnsi="Times New Roman" w:eastAsia="仿宋_GB2312" w:cs="Times New Roman"/>
          <w:color w:val="000000" w:themeColor="text1"/>
          <w:sz w:val="32"/>
          <w:szCs w:val="32"/>
          <w14:textFill>
            <w14:solidFill>
              <w14:schemeClr w14:val="tx1"/>
            </w14:solidFill>
          </w14:textFill>
        </w:rPr>
        <w:t>储藏保鲜工作。</w:t>
      </w:r>
    </w:p>
    <w:p>
      <w:pPr>
        <w:keepNext w:val="0"/>
        <w:keepLines w:val="0"/>
        <w:pageBreakBefore w:val="0"/>
        <w:tabs>
          <w:tab w:val="left" w:pos="0"/>
        </w:tabs>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4、采购部：负责保鲜产品的采购，入库前的质量检测，疆内外果蔬的调运。</w:t>
      </w:r>
    </w:p>
    <w:p>
      <w:pPr>
        <w:keepNext w:val="0"/>
        <w:keepLines w:val="0"/>
        <w:pageBreakBefore w:val="0"/>
        <w:tabs>
          <w:tab w:val="left" w:pos="0"/>
        </w:tabs>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snapToGrid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5、销售部：负责在城市各大农贸市场以及人口多的大单位建立批发销售网点。</w:t>
      </w:r>
    </w:p>
    <w:p>
      <w:pPr>
        <w:keepNext w:val="0"/>
        <w:keepLines w:val="0"/>
        <w:pageBreakBefore w:val="0"/>
        <w:numPr>
          <w:ilvl w:val="0"/>
          <w:numId w:val="0"/>
        </w:numPr>
        <w:kinsoku/>
        <w:wordWrap/>
        <w:overflowPunct/>
        <w:topLinePunct w:val="0"/>
        <w:autoSpaceDE/>
        <w:autoSpaceDN/>
        <w:bidi w:val="0"/>
        <w:spacing w:line="576" w:lineRule="exact"/>
        <w:ind w:firstLine="643" w:firstLineChars="200"/>
        <w:jc w:val="both"/>
        <w:textAlignment w:val="auto"/>
        <w:rPr>
          <w:rFonts w:hint="eastAsia" w:ascii="楷体_GB2312" w:hAnsi="楷体_GB2312" w:eastAsia="楷体_GB2312" w:cs="楷体_GB2312"/>
          <w:b/>
          <w:bCs/>
          <w:snapToGrid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snapToGrid w:val="0"/>
          <w:color w:val="000000" w:themeColor="text1"/>
          <w:sz w:val="32"/>
          <w:szCs w:val="32"/>
          <w:lang w:val="en-US" w:eastAsia="zh-CN"/>
          <w14:textFill>
            <w14:solidFill>
              <w14:schemeClr w14:val="tx1"/>
            </w14:solidFill>
          </w14:textFill>
        </w:rPr>
        <w:t>（二）经营管理措施。</w:t>
      </w:r>
    </w:p>
    <w:p>
      <w:pPr>
        <w:keepNext w:val="0"/>
        <w:keepLines w:val="0"/>
        <w:pageBreakBefore w:val="0"/>
        <w:kinsoku/>
        <w:wordWrap/>
        <w:overflowPunct/>
        <w:topLinePunct w:val="0"/>
        <w:autoSpaceDE/>
        <w:autoSpaceDN/>
        <w:bidi w:val="0"/>
        <w:snapToGrid w:val="0"/>
        <w:spacing w:line="576"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项目经营方式采取灵活多样的形式，在以提高经济效益为前提的条件下，可采取租赁、自营、联营、公司+农户+基地等方式，最大程度地发挥经营者的积极性和主动性，为企业、社会创造更多的经济效益和社会效益。</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公司内部管理实行岗位责任制和特定生产环节承包责任制度，签订合同，如供水、供电、消防等工作，年终考核，兑现奖惩；实行岗位工资成本与质量安全相结合的效益考核工资制度，管理人员、供销人员和生产人员的工资待遇和工作成绩挂钩。</w:t>
      </w:r>
    </w:p>
    <w:p>
      <w:pPr>
        <w:keepNext w:val="0"/>
        <w:keepLines w:val="0"/>
        <w:pageBreakBefore w:val="0"/>
        <w:numPr>
          <w:ilvl w:val="0"/>
          <w:numId w:val="0"/>
        </w:numPr>
        <w:kinsoku/>
        <w:wordWrap/>
        <w:overflowPunct/>
        <w:topLinePunct w:val="0"/>
        <w:autoSpaceDE/>
        <w:autoSpaceDN/>
        <w:bidi w:val="0"/>
        <w:spacing w:line="576" w:lineRule="exact"/>
        <w:ind w:firstLine="640" w:firstLineChars="200"/>
        <w:jc w:val="both"/>
        <w:textAlignment w:val="auto"/>
        <w:rPr>
          <w:rFonts w:hint="eastAsia" w:ascii="黑体" w:hAnsi="黑体" w:eastAsia="黑体" w:cs="黑体"/>
          <w:snapToGrid w:val="0"/>
          <w:color w:val="000000" w:themeColor="text1"/>
          <w:sz w:val="32"/>
          <w:szCs w:val="32"/>
          <w:lang w:val="en-US" w:eastAsia="zh-CN"/>
          <w14:textFill>
            <w14:solidFill>
              <w14:schemeClr w14:val="tx1"/>
            </w14:solidFill>
          </w14:textFill>
        </w:rPr>
      </w:pPr>
      <w:r>
        <w:rPr>
          <w:rFonts w:hint="eastAsia" w:ascii="黑体" w:hAnsi="黑体" w:eastAsia="黑体" w:cs="黑体"/>
          <w:snapToGrid w:val="0"/>
          <w:color w:val="000000" w:themeColor="text1"/>
          <w:sz w:val="32"/>
          <w:szCs w:val="32"/>
          <w:lang w:val="en-US" w:eastAsia="zh-CN"/>
          <w14:textFill>
            <w14:solidFill>
              <w14:schemeClr w14:val="tx1"/>
            </w14:solidFill>
          </w14:textFill>
        </w:rPr>
        <w:t>二、财务管理措施</w:t>
      </w:r>
    </w:p>
    <w:p>
      <w:pPr>
        <w:keepNext w:val="0"/>
        <w:keepLines w:val="0"/>
        <w:pageBreakBefore w:val="0"/>
        <w:kinsoku/>
        <w:wordWrap/>
        <w:overflowPunct/>
        <w:topLinePunct w:val="0"/>
        <w:autoSpaceDE/>
        <w:autoSpaceDN/>
        <w:bidi w:val="0"/>
        <w:spacing w:line="576" w:lineRule="exact"/>
        <w:ind w:firstLine="560"/>
        <w:textAlignment w:val="auto"/>
        <w:rPr>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一是</w:t>
      </w:r>
      <w:r>
        <w:rPr>
          <w:rFonts w:hint="eastAsia" w:ascii="仿宋_GB2312" w:hAnsi="仿宋_GB2312" w:eastAsia="仿宋_GB2312" w:cs="仿宋_GB2312"/>
          <w:color w:val="000000" w:themeColor="text1"/>
          <w:sz w:val="32"/>
          <w:szCs w:val="32"/>
          <w14:textFill>
            <w14:solidFill>
              <w14:schemeClr w14:val="tx1"/>
            </w14:solidFill>
          </w14:textFill>
        </w:rPr>
        <w:t>严格执行各项财务制度。</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二是</w:t>
      </w:r>
      <w:r>
        <w:rPr>
          <w:rFonts w:hint="eastAsia" w:ascii="仿宋_GB2312" w:hAnsi="仿宋_GB2312" w:eastAsia="仿宋_GB2312" w:cs="仿宋_GB2312"/>
          <w:color w:val="000000" w:themeColor="text1"/>
          <w:sz w:val="32"/>
          <w:szCs w:val="32"/>
          <w14:textFill>
            <w14:solidFill>
              <w14:schemeClr w14:val="tx1"/>
            </w14:solidFill>
          </w14:textFill>
        </w:rPr>
        <w:t>减少非生产性开支。</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三是</w:t>
      </w:r>
      <w:r>
        <w:rPr>
          <w:rFonts w:hint="eastAsia" w:ascii="仿宋_GB2312" w:hAnsi="仿宋_GB2312" w:eastAsia="仿宋_GB2312" w:cs="仿宋_GB2312"/>
          <w:color w:val="000000" w:themeColor="text1"/>
          <w:sz w:val="32"/>
          <w:szCs w:val="32"/>
          <w14:textFill>
            <w14:solidFill>
              <w14:schemeClr w14:val="tx1"/>
            </w14:solidFill>
          </w14:textFill>
        </w:rPr>
        <w:t>重大开支项目由总经理审批。</w:t>
      </w:r>
    </w:p>
    <w:p>
      <w:pPr>
        <w:keepNext w:val="0"/>
        <w:keepLines w:val="0"/>
        <w:pageBreakBefore w:val="0"/>
        <w:numPr>
          <w:ilvl w:val="0"/>
          <w:numId w:val="0"/>
        </w:numPr>
        <w:kinsoku/>
        <w:wordWrap/>
        <w:overflowPunct/>
        <w:topLinePunct w:val="0"/>
        <w:autoSpaceDE/>
        <w:autoSpaceDN/>
        <w:bidi w:val="0"/>
        <w:spacing w:line="576" w:lineRule="exact"/>
        <w:ind w:firstLine="640" w:firstLineChars="200"/>
        <w:jc w:val="both"/>
        <w:textAlignment w:val="auto"/>
        <w:rPr>
          <w:rFonts w:hint="eastAsia" w:ascii="黑体" w:hAnsi="黑体" w:eastAsia="黑体" w:cs="黑体"/>
          <w:snapToGrid w:val="0"/>
          <w:color w:val="000000" w:themeColor="text1"/>
          <w:sz w:val="32"/>
          <w:szCs w:val="32"/>
          <w:lang w:val="en-US" w:eastAsia="zh-CN"/>
          <w14:textFill>
            <w14:solidFill>
              <w14:schemeClr w14:val="tx1"/>
            </w14:solidFill>
          </w14:textFill>
        </w:rPr>
      </w:pPr>
      <w:r>
        <w:rPr>
          <w:rFonts w:hint="eastAsia" w:ascii="黑体" w:hAnsi="黑体" w:eastAsia="黑体" w:cs="黑体"/>
          <w:snapToGrid w:val="0"/>
          <w:color w:val="000000" w:themeColor="text1"/>
          <w:sz w:val="32"/>
          <w:szCs w:val="32"/>
          <w:lang w:val="en-US" w:eastAsia="zh-CN"/>
          <w14:textFill>
            <w14:solidFill>
              <w14:schemeClr w14:val="tx1"/>
            </w14:solidFill>
          </w14:textFill>
        </w:rPr>
        <w:t>三、生产班制</w:t>
      </w:r>
    </w:p>
    <w:p>
      <w:pPr>
        <w:keepNext w:val="0"/>
        <w:keepLines w:val="0"/>
        <w:pageBreakBefore w:val="0"/>
        <w:numPr>
          <w:ilvl w:val="0"/>
          <w:numId w:val="0"/>
        </w:numPr>
        <w:kinsoku/>
        <w:wordWrap/>
        <w:overflowPunct/>
        <w:topLinePunct w:val="0"/>
        <w:autoSpaceDE/>
        <w:autoSpaceDN/>
        <w:bidi w:val="0"/>
        <w:spacing w:line="576" w:lineRule="exact"/>
        <w:ind w:firstLine="643" w:firstLineChars="200"/>
        <w:textAlignment w:val="auto"/>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default" w:ascii="Times New Roman" w:hAnsi="Times New Roman" w:eastAsia="楷体" w:cs="Times New Roman"/>
          <w:b/>
          <w:bCs/>
          <w:snapToGrid w:val="0"/>
          <w:color w:val="000000" w:themeColor="text1"/>
          <w:kern w:val="0"/>
          <w:sz w:val="32"/>
          <w:szCs w:val="32"/>
          <w:lang w:val="en-US" w:eastAsia="zh-CN"/>
          <w14:textFill>
            <w14:solidFill>
              <w14:schemeClr w14:val="tx1"/>
            </w14:solidFill>
          </w14:textFill>
        </w:rPr>
        <w:t>一是</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生产车间实行一班工作制，每班工作8小时。</w:t>
      </w:r>
      <w:r>
        <w:rPr>
          <w:rFonts w:hint="default" w:ascii="Times New Roman" w:hAnsi="Times New Roman" w:eastAsia="仿宋_GB2312" w:cs="Times New Roman"/>
          <w:color w:val="000000" w:themeColor="text1"/>
          <w:sz w:val="32"/>
          <w:szCs w:val="32"/>
          <w14:textFill>
            <w14:solidFill>
              <w14:schemeClr w14:val="tx1"/>
            </w14:solidFill>
          </w14:textFill>
        </w:rPr>
        <w:t>严格考勤制度；</w:t>
      </w:r>
      <w:r>
        <w:rPr>
          <w:rFonts w:hint="default" w:ascii="Times New Roman" w:hAnsi="Times New Roman" w:eastAsia="楷体" w:cs="Times New Roman"/>
          <w:b/>
          <w:bCs/>
          <w:color w:val="000000" w:themeColor="text1"/>
          <w:sz w:val="32"/>
          <w:szCs w:val="32"/>
          <w:lang w:val="en-US" w:eastAsia="zh-CN"/>
          <w14:textFill>
            <w14:solidFill>
              <w14:schemeClr w14:val="tx1"/>
            </w14:solidFill>
          </w14:textFill>
        </w:rPr>
        <w:t>二是</w:t>
      </w:r>
      <w:r>
        <w:rPr>
          <w:rFonts w:hint="default" w:ascii="Times New Roman" w:hAnsi="Times New Roman" w:eastAsia="仿宋_GB2312" w:cs="Times New Roman"/>
          <w:color w:val="000000" w:themeColor="text1"/>
          <w:sz w:val="32"/>
          <w:szCs w:val="32"/>
          <w14:textFill>
            <w14:solidFill>
              <w14:schemeClr w14:val="tx1"/>
            </w14:solidFill>
          </w14:textFill>
        </w:rPr>
        <w:t>加强安全管理；</w:t>
      </w:r>
      <w:r>
        <w:rPr>
          <w:rFonts w:hint="default" w:ascii="Times New Roman" w:hAnsi="Times New Roman" w:eastAsia="楷体" w:cs="Times New Roman"/>
          <w:b/>
          <w:bCs/>
          <w:color w:val="000000" w:themeColor="text1"/>
          <w:sz w:val="32"/>
          <w:szCs w:val="32"/>
          <w:lang w:eastAsia="zh-CN"/>
          <w14:textFill>
            <w14:solidFill>
              <w14:schemeClr w14:val="tx1"/>
            </w14:solidFill>
          </w14:textFill>
        </w:rPr>
        <w:t>三是</w:t>
      </w:r>
      <w:r>
        <w:rPr>
          <w:rFonts w:hint="default" w:ascii="Times New Roman" w:hAnsi="Times New Roman" w:eastAsia="仿宋_GB2312" w:cs="Times New Roman"/>
          <w:color w:val="000000" w:themeColor="text1"/>
          <w:sz w:val="32"/>
          <w:szCs w:val="32"/>
          <w14:textFill>
            <w14:solidFill>
              <w14:schemeClr w14:val="tx1"/>
            </w14:solidFill>
          </w14:textFill>
        </w:rPr>
        <w:t>实行质量检查制度；</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四是</w:t>
      </w:r>
      <w:r>
        <w:rPr>
          <w:rFonts w:hint="default" w:ascii="Times New Roman" w:hAnsi="Times New Roman" w:eastAsia="仿宋_GB2312" w:cs="Times New Roman"/>
          <w:color w:val="000000" w:themeColor="text1"/>
          <w:sz w:val="32"/>
          <w:szCs w:val="32"/>
          <w14:textFill>
            <w14:solidFill>
              <w14:schemeClr w14:val="tx1"/>
            </w14:solidFill>
          </w14:textFill>
        </w:rPr>
        <w:t>贯彻多劳多得的分配制度；</w:t>
      </w:r>
      <w:r>
        <w:rPr>
          <w:rFonts w:hint="default" w:ascii="Times New Roman" w:hAnsi="Times New Roman" w:eastAsia="楷体" w:cs="Times New Roman"/>
          <w:b/>
          <w:bCs/>
          <w:color w:val="000000" w:themeColor="text1"/>
          <w:sz w:val="32"/>
          <w:szCs w:val="32"/>
          <w:lang w:val="en-US" w:eastAsia="zh-CN"/>
          <w14:textFill>
            <w14:solidFill>
              <w14:schemeClr w14:val="tx1"/>
            </w14:solidFill>
          </w14:textFill>
        </w:rPr>
        <w:t>五是</w:t>
      </w:r>
      <w:r>
        <w:rPr>
          <w:rFonts w:hint="default" w:ascii="Times New Roman" w:hAnsi="Times New Roman" w:eastAsia="仿宋_GB2312" w:cs="Times New Roman"/>
          <w:color w:val="000000" w:themeColor="text1"/>
          <w:sz w:val="32"/>
          <w:szCs w:val="32"/>
          <w14:textFill>
            <w14:solidFill>
              <w14:schemeClr w14:val="tx1"/>
            </w14:solidFill>
          </w14:textFill>
        </w:rPr>
        <w:t>实行工资与定额任务完成情况或产品质量及数量挂钩制度；</w:t>
      </w:r>
      <w:r>
        <w:rPr>
          <w:rFonts w:hint="default" w:ascii="Times New Roman" w:hAnsi="Times New Roman" w:eastAsia="楷体" w:cs="Times New Roman"/>
          <w:b/>
          <w:bCs/>
          <w:color w:val="000000" w:themeColor="text1"/>
          <w:sz w:val="32"/>
          <w:szCs w:val="32"/>
          <w:lang w:val="en-US" w:eastAsia="zh-CN"/>
          <w14:textFill>
            <w14:solidFill>
              <w14:schemeClr w14:val="tx1"/>
            </w14:solidFill>
          </w14:textFill>
        </w:rPr>
        <w:t>六是</w:t>
      </w:r>
      <w:r>
        <w:rPr>
          <w:rFonts w:hint="default" w:ascii="Times New Roman" w:hAnsi="Times New Roman" w:eastAsia="仿宋_GB2312" w:cs="Times New Roman"/>
          <w:color w:val="000000" w:themeColor="text1"/>
          <w:sz w:val="32"/>
          <w:szCs w:val="32"/>
          <w14:textFill>
            <w14:solidFill>
              <w14:schemeClr w14:val="tx1"/>
            </w14:solidFill>
          </w14:textFill>
        </w:rPr>
        <w:t>通过技术改革降低生产成本；</w:t>
      </w:r>
      <w:r>
        <w:rPr>
          <w:rFonts w:hint="default" w:ascii="Times New Roman" w:hAnsi="Times New Roman" w:eastAsia="楷体" w:cs="Times New Roman"/>
          <w:b/>
          <w:bCs/>
          <w:color w:val="000000" w:themeColor="text1"/>
          <w:sz w:val="32"/>
          <w:szCs w:val="32"/>
          <w:lang w:val="en-US" w:eastAsia="zh-CN"/>
          <w14:textFill>
            <w14:solidFill>
              <w14:schemeClr w14:val="tx1"/>
            </w14:solidFill>
          </w14:textFill>
        </w:rPr>
        <w:t>七是</w:t>
      </w:r>
      <w:r>
        <w:rPr>
          <w:rFonts w:hint="default" w:ascii="Times New Roman" w:hAnsi="Times New Roman" w:eastAsia="仿宋_GB2312" w:cs="Times New Roman"/>
          <w:color w:val="000000" w:themeColor="text1"/>
          <w:sz w:val="32"/>
          <w:szCs w:val="32"/>
          <w14:textFill>
            <w14:solidFill>
              <w14:schemeClr w14:val="tx1"/>
            </w14:solidFill>
          </w14:textFill>
        </w:rPr>
        <w:t>严格执行无公害农产品生产规程和标准。</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keepNext w:val="0"/>
        <w:keepLines w:val="0"/>
        <w:pageBreakBefore w:val="0"/>
        <w:numPr>
          <w:ilvl w:val="0"/>
          <w:numId w:val="0"/>
        </w:numPr>
        <w:kinsoku/>
        <w:wordWrap/>
        <w:overflowPunct/>
        <w:topLinePunct w:val="0"/>
        <w:autoSpaceDE/>
        <w:autoSpaceDN/>
        <w:bidi w:val="0"/>
        <w:spacing w:line="576" w:lineRule="exact"/>
        <w:ind w:firstLine="640" w:firstLineChars="200"/>
        <w:jc w:val="both"/>
        <w:textAlignment w:val="auto"/>
        <w:rPr>
          <w:rFonts w:hint="eastAsia" w:ascii="黑体" w:hAnsi="黑体" w:eastAsia="黑体" w:cs="黑体"/>
          <w:snapToGrid w:val="0"/>
          <w:color w:val="000000" w:themeColor="text1"/>
          <w:sz w:val="32"/>
          <w:szCs w:val="32"/>
          <w:lang w:val="en-US" w:eastAsia="zh-CN"/>
          <w14:textFill>
            <w14:solidFill>
              <w14:schemeClr w14:val="tx1"/>
            </w14:solidFill>
          </w14:textFill>
        </w:rPr>
      </w:pPr>
      <w:r>
        <w:rPr>
          <w:rFonts w:hint="eastAsia" w:ascii="黑体" w:hAnsi="黑体" w:eastAsia="黑体" w:cs="黑体"/>
          <w:snapToGrid w:val="0"/>
          <w:color w:val="000000" w:themeColor="text1"/>
          <w:sz w:val="32"/>
          <w:szCs w:val="32"/>
          <w:lang w:val="en-US" w:eastAsia="zh-CN"/>
          <w14:textFill>
            <w14:solidFill>
              <w14:schemeClr w14:val="tx1"/>
            </w14:solidFill>
          </w14:textFill>
        </w:rPr>
        <w:t>四、劳动定员</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kern w:val="0"/>
          <w:sz w:val="32"/>
          <w:szCs w:val="32"/>
          <w:lang w:val="en-US" w:eastAsia="zh-CN"/>
          <w14:textFill>
            <w14:solidFill>
              <w14:schemeClr w14:val="tx1"/>
            </w14:solidFill>
          </w14:textFill>
        </w:rPr>
        <w:t>满负荷</w:t>
      </w:r>
      <w:r>
        <w:rPr>
          <w:rFonts w:hint="default" w:ascii="Times New Roman" w:hAnsi="Times New Roman" w:eastAsia="仿宋_GB2312" w:cs="Times New Roman"/>
          <w:bCs/>
          <w:snapToGrid w:val="0"/>
          <w:color w:val="000000" w:themeColor="text1"/>
          <w:kern w:val="0"/>
          <w:sz w:val="32"/>
          <w:szCs w:val="32"/>
          <w14:textFill>
            <w14:solidFill>
              <w14:schemeClr w14:val="tx1"/>
            </w14:solidFill>
          </w14:textFill>
        </w:rPr>
        <w:t>劳动定员估算</w:t>
      </w:r>
      <w:r>
        <w:rPr>
          <w:rFonts w:hint="default" w:ascii="Times New Roman" w:hAnsi="Times New Roman" w:eastAsia="仿宋_GB2312" w:cs="Times New Roman"/>
          <w:bCs/>
          <w:snapToGrid w:val="0"/>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项目劳动定员</w:t>
      </w:r>
      <w:r>
        <w:rPr>
          <w:rFonts w:hint="default" w:ascii="Times New Roman" w:hAnsi="Times New Roman" w:eastAsia="仿宋_GB2312" w:cs="Times New Roman"/>
          <w:snapToGrid w:val="0"/>
          <w:color w:val="000000" w:themeColor="text1"/>
          <w:kern w:val="0"/>
          <w:sz w:val="32"/>
          <w:szCs w:val="32"/>
          <w:lang w:val="en-US" w:eastAsia="zh-CN"/>
          <w14:textFill>
            <w14:solidFill>
              <w14:schemeClr w14:val="tx1"/>
            </w14:solidFill>
          </w14:textFill>
        </w:rPr>
        <w:t>6</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0人，其中生产人员</w:t>
      </w:r>
      <w:r>
        <w:rPr>
          <w:rFonts w:hint="default" w:ascii="Times New Roman" w:hAnsi="Times New Roman" w:eastAsia="仿宋_GB2312" w:cs="Times New Roman"/>
          <w:snapToGrid w:val="0"/>
          <w:color w:val="000000" w:themeColor="text1"/>
          <w:kern w:val="0"/>
          <w:sz w:val="32"/>
          <w:szCs w:val="32"/>
          <w:lang w:val="en-US" w:eastAsia="zh-CN"/>
          <w14:textFill>
            <w14:solidFill>
              <w14:schemeClr w14:val="tx1"/>
            </w14:solidFill>
          </w14:textFill>
        </w:rPr>
        <w:t>4</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0人，管理人员</w:t>
      </w:r>
      <w:r>
        <w:rPr>
          <w:rFonts w:hint="default" w:ascii="Times New Roman" w:hAnsi="Times New Roman" w:eastAsia="仿宋_GB2312" w:cs="Times New Roman"/>
          <w:snapToGrid w:val="0"/>
          <w:color w:val="000000" w:themeColor="text1"/>
          <w:kern w:val="0"/>
          <w:sz w:val="32"/>
          <w:szCs w:val="32"/>
          <w:lang w:val="en-US" w:eastAsia="zh-CN"/>
          <w14:textFill>
            <w14:solidFill>
              <w14:schemeClr w14:val="tx1"/>
            </w14:solidFill>
          </w14:textFill>
        </w:rPr>
        <w:t>6</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人，运输人员</w:t>
      </w:r>
      <w:r>
        <w:rPr>
          <w:rFonts w:hint="default" w:ascii="Times New Roman" w:hAnsi="Times New Roman" w:eastAsia="仿宋_GB2312" w:cs="Times New Roman"/>
          <w:snapToGrid w:val="0"/>
          <w:color w:val="000000" w:themeColor="text1"/>
          <w:kern w:val="0"/>
          <w:sz w:val="32"/>
          <w:szCs w:val="32"/>
          <w:lang w:val="en-US" w:eastAsia="zh-CN"/>
          <w14:textFill>
            <w14:solidFill>
              <w14:schemeClr w14:val="tx1"/>
            </w14:solidFill>
          </w14:textFill>
        </w:rPr>
        <w:t>10</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人，其他人员</w:t>
      </w:r>
      <w:r>
        <w:rPr>
          <w:rFonts w:hint="default" w:ascii="Times New Roman" w:hAnsi="Times New Roman" w:eastAsia="仿宋_GB2312" w:cs="Times New Roman"/>
          <w:snapToGrid w:val="0"/>
          <w:color w:val="000000" w:themeColor="text1"/>
          <w:kern w:val="0"/>
          <w:sz w:val="32"/>
          <w:szCs w:val="32"/>
          <w:lang w:val="en-US" w:eastAsia="zh-CN"/>
          <w14:textFill>
            <w14:solidFill>
              <w14:schemeClr w14:val="tx1"/>
            </w14:solidFill>
          </w14:textFill>
        </w:rPr>
        <w:t>4</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人。</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具体的劳动定员见下表</w:t>
      </w:r>
    </w:p>
    <w:tbl>
      <w:tblPr>
        <w:tblStyle w:val="12"/>
        <w:tblW w:w="7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880"/>
        <w:gridCol w:w="222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tcBorders>
              <w:tl2br w:val="nil"/>
              <w:tr2bl w:val="nil"/>
            </w:tcBorders>
            <w:noWrap w:val="0"/>
            <w:vAlign w:val="center"/>
          </w:tcPr>
          <w:p>
            <w:pPr>
              <w:widowControl/>
              <w:adjustRightInd w:val="0"/>
              <w:snapToGrid w:val="0"/>
              <w:spacing w:line="480" w:lineRule="auto"/>
              <w:jc w:val="center"/>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序号</w:t>
            </w:r>
          </w:p>
        </w:tc>
        <w:tc>
          <w:tcPr>
            <w:tcW w:w="2880" w:type="dxa"/>
            <w:tcBorders>
              <w:tl2br w:val="nil"/>
              <w:tr2bl w:val="nil"/>
            </w:tcBorders>
            <w:noWrap w:val="0"/>
            <w:vAlign w:val="center"/>
          </w:tcPr>
          <w:p>
            <w:pPr>
              <w:widowControl/>
              <w:adjustRightInd w:val="0"/>
              <w:snapToGrid w:val="0"/>
              <w:spacing w:line="480" w:lineRule="auto"/>
              <w:jc w:val="center"/>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部门</w:t>
            </w:r>
          </w:p>
        </w:tc>
        <w:tc>
          <w:tcPr>
            <w:tcW w:w="2220" w:type="dxa"/>
            <w:tcBorders>
              <w:tl2br w:val="nil"/>
              <w:tr2bl w:val="nil"/>
            </w:tcBorders>
            <w:noWrap w:val="0"/>
            <w:vAlign w:val="center"/>
          </w:tcPr>
          <w:p>
            <w:pPr>
              <w:widowControl/>
              <w:adjustRightInd w:val="0"/>
              <w:snapToGrid w:val="0"/>
              <w:spacing w:line="480" w:lineRule="auto"/>
              <w:jc w:val="center"/>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定员</w:t>
            </w:r>
          </w:p>
        </w:tc>
        <w:tc>
          <w:tcPr>
            <w:tcW w:w="1380" w:type="dxa"/>
            <w:tcBorders>
              <w:tl2br w:val="nil"/>
              <w:tr2bl w:val="nil"/>
            </w:tcBorders>
            <w:noWrap w:val="0"/>
            <w:vAlign w:val="center"/>
          </w:tcPr>
          <w:p>
            <w:pPr>
              <w:widowControl/>
              <w:adjustRightInd w:val="0"/>
              <w:snapToGrid w:val="0"/>
              <w:spacing w:line="480" w:lineRule="auto"/>
              <w:jc w:val="center"/>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tcBorders>
              <w:tl2br w:val="nil"/>
              <w:tr2bl w:val="nil"/>
            </w:tcBorders>
            <w:noWrap w:val="0"/>
            <w:vAlign w:val="center"/>
          </w:tcPr>
          <w:p>
            <w:pPr>
              <w:widowControl/>
              <w:adjustRightInd w:val="0"/>
              <w:snapToGrid w:val="0"/>
              <w:spacing w:line="480" w:lineRule="auto"/>
              <w:jc w:val="center"/>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1</w:t>
            </w:r>
          </w:p>
        </w:tc>
        <w:tc>
          <w:tcPr>
            <w:tcW w:w="2880" w:type="dxa"/>
            <w:tcBorders>
              <w:tl2br w:val="nil"/>
              <w:tr2bl w:val="nil"/>
            </w:tcBorders>
            <w:noWrap w:val="0"/>
            <w:vAlign w:val="center"/>
          </w:tcPr>
          <w:p>
            <w:pPr>
              <w:widowControl/>
              <w:adjustRightInd w:val="0"/>
              <w:snapToGrid w:val="0"/>
              <w:spacing w:line="480" w:lineRule="auto"/>
              <w:jc w:val="center"/>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管理</w:t>
            </w:r>
          </w:p>
        </w:tc>
        <w:tc>
          <w:tcPr>
            <w:tcW w:w="2220" w:type="dxa"/>
            <w:tcBorders>
              <w:tl2br w:val="nil"/>
              <w:tr2bl w:val="nil"/>
            </w:tcBorders>
            <w:noWrap w:val="0"/>
            <w:vAlign w:val="center"/>
          </w:tcPr>
          <w:p>
            <w:pPr>
              <w:widowControl/>
              <w:adjustRightInd w:val="0"/>
              <w:snapToGrid w:val="0"/>
              <w:spacing w:line="480" w:lineRule="auto"/>
              <w:jc w:val="cente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6</w:t>
            </w:r>
          </w:p>
        </w:tc>
        <w:tc>
          <w:tcPr>
            <w:tcW w:w="1380" w:type="dxa"/>
            <w:tcBorders>
              <w:tl2br w:val="nil"/>
              <w:tr2bl w:val="nil"/>
            </w:tcBorders>
            <w:noWrap w:val="0"/>
            <w:vAlign w:val="center"/>
          </w:tcPr>
          <w:p>
            <w:pPr>
              <w:widowControl/>
              <w:adjustRightInd w:val="0"/>
              <w:snapToGrid w:val="0"/>
              <w:spacing w:line="480" w:lineRule="auto"/>
              <w:jc w:val="center"/>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tcBorders>
              <w:tl2br w:val="nil"/>
              <w:tr2bl w:val="nil"/>
            </w:tcBorders>
            <w:noWrap w:val="0"/>
            <w:vAlign w:val="center"/>
          </w:tcPr>
          <w:p>
            <w:pPr>
              <w:widowControl/>
              <w:adjustRightInd w:val="0"/>
              <w:snapToGrid w:val="0"/>
              <w:spacing w:line="480" w:lineRule="auto"/>
              <w:jc w:val="center"/>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2</w:t>
            </w:r>
          </w:p>
        </w:tc>
        <w:tc>
          <w:tcPr>
            <w:tcW w:w="2880" w:type="dxa"/>
            <w:tcBorders>
              <w:tl2br w:val="nil"/>
              <w:tr2bl w:val="nil"/>
            </w:tcBorders>
            <w:noWrap w:val="0"/>
            <w:vAlign w:val="center"/>
          </w:tcPr>
          <w:p>
            <w:pPr>
              <w:widowControl/>
              <w:adjustRightInd w:val="0"/>
              <w:snapToGrid w:val="0"/>
              <w:spacing w:line="480" w:lineRule="auto"/>
              <w:jc w:val="center"/>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生产车间</w:t>
            </w:r>
          </w:p>
        </w:tc>
        <w:tc>
          <w:tcPr>
            <w:tcW w:w="2220" w:type="dxa"/>
            <w:tcBorders>
              <w:tl2br w:val="nil"/>
              <w:tr2bl w:val="nil"/>
            </w:tcBorders>
            <w:noWrap w:val="0"/>
            <w:vAlign w:val="center"/>
          </w:tcPr>
          <w:p>
            <w:pPr>
              <w:widowControl/>
              <w:adjustRightInd w:val="0"/>
              <w:snapToGrid w:val="0"/>
              <w:spacing w:line="480" w:lineRule="auto"/>
              <w:jc w:val="center"/>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4</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0</w:t>
            </w:r>
          </w:p>
        </w:tc>
        <w:tc>
          <w:tcPr>
            <w:tcW w:w="1380" w:type="dxa"/>
            <w:tcBorders>
              <w:tl2br w:val="nil"/>
              <w:tr2bl w:val="nil"/>
            </w:tcBorders>
            <w:noWrap w:val="0"/>
            <w:vAlign w:val="center"/>
          </w:tcPr>
          <w:p>
            <w:pPr>
              <w:widowControl/>
              <w:adjustRightInd w:val="0"/>
              <w:snapToGrid w:val="0"/>
              <w:spacing w:line="480" w:lineRule="auto"/>
              <w:jc w:val="center"/>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tcBorders>
              <w:tl2br w:val="nil"/>
              <w:tr2bl w:val="nil"/>
            </w:tcBorders>
            <w:noWrap w:val="0"/>
            <w:vAlign w:val="center"/>
          </w:tcPr>
          <w:p>
            <w:pPr>
              <w:widowControl/>
              <w:adjustRightInd w:val="0"/>
              <w:snapToGrid w:val="0"/>
              <w:spacing w:line="480" w:lineRule="auto"/>
              <w:jc w:val="center"/>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3</w:t>
            </w:r>
          </w:p>
        </w:tc>
        <w:tc>
          <w:tcPr>
            <w:tcW w:w="2880" w:type="dxa"/>
            <w:tcBorders>
              <w:tl2br w:val="nil"/>
              <w:tr2bl w:val="nil"/>
            </w:tcBorders>
            <w:noWrap w:val="0"/>
            <w:vAlign w:val="center"/>
          </w:tcPr>
          <w:p>
            <w:pPr>
              <w:widowControl/>
              <w:adjustRightInd w:val="0"/>
              <w:snapToGrid w:val="0"/>
              <w:spacing w:line="480" w:lineRule="auto"/>
              <w:jc w:val="center"/>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物流人员</w:t>
            </w:r>
          </w:p>
        </w:tc>
        <w:tc>
          <w:tcPr>
            <w:tcW w:w="2220" w:type="dxa"/>
            <w:tcBorders>
              <w:tl2br w:val="nil"/>
              <w:tr2bl w:val="nil"/>
            </w:tcBorders>
            <w:noWrap w:val="0"/>
            <w:vAlign w:val="center"/>
          </w:tcPr>
          <w:p>
            <w:pPr>
              <w:widowControl/>
              <w:adjustRightInd w:val="0"/>
              <w:snapToGrid w:val="0"/>
              <w:spacing w:line="480" w:lineRule="auto"/>
              <w:jc w:val="center"/>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10</w:t>
            </w:r>
          </w:p>
        </w:tc>
        <w:tc>
          <w:tcPr>
            <w:tcW w:w="1380" w:type="dxa"/>
            <w:tcBorders>
              <w:tl2br w:val="nil"/>
              <w:tr2bl w:val="nil"/>
            </w:tcBorders>
            <w:noWrap w:val="0"/>
            <w:vAlign w:val="center"/>
          </w:tcPr>
          <w:p>
            <w:pPr>
              <w:widowControl/>
              <w:adjustRightInd w:val="0"/>
              <w:snapToGrid w:val="0"/>
              <w:spacing w:line="480" w:lineRule="auto"/>
              <w:jc w:val="center"/>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tcBorders>
              <w:tl2br w:val="nil"/>
              <w:tr2bl w:val="nil"/>
            </w:tcBorders>
            <w:noWrap w:val="0"/>
            <w:vAlign w:val="center"/>
          </w:tcPr>
          <w:p>
            <w:pPr>
              <w:widowControl/>
              <w:adjustRightInd w:val="0"/>
              <w:snapToGrid w:val="0"/>
              <w:spacing w:line="480" w:lineRule="auto"/>
              <w:jc w:val="center"/>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4</w:t>
            </w:r>
          </w:p>
        </w:tc>
        <w:tc>
          <w:tcPr>
            <w:tcW w:w="2880" w:type="dxa"/>
            <w:tcBorders>
              <w:tl2br w:val="nil"/>
              <w:tr2bl w:val="nil"/>
            </w:tcBorders>
            <w:noWrap w:val="0"/>
            <w:vAlign w:val="center"/>
          </w:tcPr>
          <w:p>
            <w:pPr>
              <w:widowControl/>
              <w:adjustRightInd w:val="0"/>
              <w:snapToGrid w:val="0"/>
              <w:spacing w:line="480" w:lineRule="auto"/>
              <w:jc w:val="center"/>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其他人员</w:t>
            </w:r>
          </w:p>
        </w:tc>
        <w:tc>
          <w:tcPr>
            <w:tcW w:w="2220" w:type="dxa"/>
            <w:tcBorders>
              <w:tl2br w:val="nil"/>
              <w:tr2bl w:val="nil"/>
            </w:tcBorders>
            <w:noWrap w:val="0"/>
            <w:vAlign w:val="center"/>
          </w:tcPr>
          <w:p>
            <w:pPr>
              <w:widowControl/>
              <w:adjustRightInd w:val="0"/>
              <w:snapToGrid w:val="0"/>
              <w:spacing w:line="480" w:lineRule="auto"/>
              <w:jc w:val="cente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4</w:t>
            </w:r>
          </w:p>
        </w:tc>
        <w:tc>
          <w:tcPr>
            <w:tcW w:w="1380" w:type="dxa"/>
            <w:tcBorders>
              <w:tl2br w:val="nil"/>
              <w:tr2bl w:val="nil"/>
            </w:tcBorders>
            <w:noWrap w:val="0"/>
            <w:vAlign w:val="center"/>
          </w:tcPr>
          <w:p>
            <w:pPr>
              <w:widowControl/>
              <w:adjustRightInd w:val="0"/>
              <w:snapToGrid w:val="0"/>
              <w:spacing w:line="480" w:lineRule="auto"/>
              <w:jc w:val="center"/>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tcBorders>
              <w:tl2br w:val="nil"/>
              <w:tr2bl w:val="nil"/>
            </w:tcBorders>
            <w:noWrap w:val="0"/>
            <w:vAlign w:val="center"/>
          </w:tcPr>
          <w:p>
            <w:pPr>
              <w:widowControl/>
              <w:adjustRightInd w:val="0"/>
              <w:snapToGrid w:val="0"/>
              <w:spacing w:line="480" w:lineRule="auto"/>
              <w:jc w:val="center"/>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5</w:t>
            </w:r>
          </w:p>
        </w:tc>
        <w:tc>
          <w:tcPr>
            <w:tcW w:w="2880" w:type="dxa"/>
            <w:tcBorders>
              <w:tl2br w:val="nil"/>
              <w:tr2bl w:val="nil"/>
            </w:tcBorders>
            <w:noWrap w:val="0"/>
            <w:vAlign w:val="center"/>
          </w:tcPr>
          <w:p>
            <w:pPr>
              <w:widowControl/>
              <w:adjustRightInd w:val="0"/>
              <w:snapToGrid w:val="0"/>
              <w:spacing w:line="480" w:lineRule="auto"/>
              <w:jc w:val="center"/>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合计</w:t>
            </w:r>
          </w:p>
        </w:tc>
        <w:tc>
          <w:tcPr>
            <w:tcW w:w="2220" w:type="dxa"/>
            <w:tcBorders>
              <w:tl2br w:val="nil"/>
              <w:tr2bl w:val="nil"/>
            </w:tcBorders>
            <w:noWrap w:val="0"/>
            <w:vAlign w:val="center"/>
          </w:tcPr>
          <w:p>
            <w:pPr>
              <w:widowControl/>
              <w:adjustRightInd w:val="0"/>
              <w:snapToGrid w:val="0"/>
              <w:spacing w:line="480" w:lineRule="auto"/>
              <w:jc w:val="center"/>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6</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0</w:t>
            </w:r>
          </w:p>
        </w:tc>
        <w:tc>
          <w:tcPr>
            <w:tcW w:w="1380" w:type="dxa"/>
            <w:tcBorders>
              <w:tl2br w:val="nil"/>
              <w:tr2bl w:val="nil"/>
            </w:tcBorders>
            <w:noWrap w:val="0"/>
            <w:vAlign w:val="center"/>
          </w:tcPr>
          <w:p>
            <w:pPr>
              <w:widowControl/>
              <w:adjustRightInd w:val="0"/>
              <w:snapToGrid w:val="0"/>
              <w:spacing w:line="480" w:lineRule="auto"/>
              <w:jc w:val="center"/>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tc>
      </w:tr>
    </w:tbl>
    <w:p>
      <w:pPr>
        <w:keepNext w:val="0"/>
        <w:keepLines w:val="0"/>
        <w:pageBreakBefore w:val="0"/>
        <w:widowControl w:val="0"/>
        <w:numPr>
          <w:ilvl w:val="0"/>
          <w:numId w:val="0"/>
        </w:numPr>
        <w:kinsoku/>
        <w:wordWrap/>
        <w:overflowPunct/>
        <w:topLinePunct w:val="0"/>
        <w:autoSpaceDE/>
        <w:autoSpaceDN/>
        <w:bidi w:val="0"/>
        <w:spacing w:line="576" w:lineRule="exact"/>
        <w:ind w:firstLine="640" w:firstLineChars="200"/>
        <w:jc w:val="both"/>
        <w:textAlignment w:val="auto"/>
        <w:rPr>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人员来源</w:t>
      </w:r>
    </w:p>
    <w:p>
      <w:pPr>
        <w:keepNext w:val="0"/>
        <w:keepLines w:val="0"/>
        <w:pageBreakBefore w:val="0"/>
        <w:widowControl w:val="0"/>
        <w:numPr>
          <w:ilvl w:val="0"/>
          <w:numId w:val="0"/>
        </w:numPr>
        <w:kinsoku/>
        <w:wordWrap/>
        <w:overflowPunct/>
        <w:topLinePunct w:val="0"/>
        <w:autoSpaceDE/>
        <w:autoSpaceDN/>
        <w:bidi w:val="0"/>
        <w:spacing w:line="576" w:lineRule="exact"/>
        <w:ind w:firstLine="640" w:firstLineChars="200"/>
        <w:jc w:val="both"/>
        <w:textAlignment w:val="auto"/>
        <w:rPr>
          <w:rFonts w:hint="default" w:ascii="Times New Roman" w:hAnsi="Times New Roman" w:eastAsia="仿宋_GB2312" w:cs="Times New Roman"/>
          <w:snapToGrid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snapToGrid w:val="0"/>
          <w:color w:val="000000" w:themeColor="text1"/>
          <w:sz w:val="32"/>
          <w:szCs w:val="32"/>
          <w:lang w:val="en-US" w:eastAsia="zh-CN"/>
          <w14:textFill>
            <w14:solidFill>
              <w14:schemeClr w14:val="tx1"/>
            </w14:solidFill>
          </w14:textFill>
        </w:rPr>
        <w:t>该项目的实施，每年可以为松潘县群众提供劳动力机会，针对妇女、贫困户、残疾人设置不低于30%的工作岗位，特别是通过吸纳广大妇女、贫困户、残疾人参与项目实施，不仅可以增加松潘妇女、贫困户、残疾人的经济收入，而且可以促进他们的社会地位的提高。</w:t>
      </w:r>
    </w:p>
    <w:p>
      <w:pPr>
        <w:keepNext w:val="0"/>
        <w:keepLines w:val="0"/>
        <w:pageBreakBefore w:val="0"/>
        <w:widowControl w:val="0"/>
        <w:numPr>
          <w:ilvl w:val="0"/>
          <w:numId w:val="0"/>
        </w:numPr>
        <w:kinsoku/>
        <w:wordWrap/>
        <w:overflowPunct/>
        <w:topLinePunct w:val="0"/>
        <w:autoSpaceDE/>
        <w:autoSpaceDN/>
        <w:bidi w:val="0"/>
        <w:spacing w:line="576" w:lineRule="exact"/>
        <w:jc w:val="both"/>
        <w:textAlignment w:val="auto"/>
        <w:rPr>
          <w:rFonts w:hint="default" w:ascii="Times New Roman" w:hAnsi="Times New Roman" w:eastAsia="仿宋_GB2312" w:cs="Times New Roman"/>
          <w:snapToGrid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snapToGrid w:val="0"/>
          <w:color w:val="000000" w:themeColor="text1"/>
          <w:sz w:val="32"/>
          <w:szCs w:val="32"/>
          <w:lang w:val="en-US" w:eastAsia="zh-CN"/>
          <w14:textFill>
            <w14:solidFill>
              <w14:schemeClr w14:val="tx1"/>
            </w14:solidFill>
          </w14:textFill>
        </w:rPr>
        <w:t xml:space="preserve">   因此，项目运营将促进松潘社会、经济的协调发展，促进松潘农业生产结构的调整和松潘农牧民收入的提高。社会及经济收益是十分明显的。</w:t>
      </w:r>
    </w:p>
    <w:p>
      <w:pPr>
        <w:keepNext w:val="0"/>
        <w:keepLines w:val="0"/>
        <w:pageBreakBefore w:val="0"/>
        <w:widowControl w:val="0"/>
        <w:numPr>
          <w:ilvl w:val="0"/>
          <w:numId w:val="0"/>
        </w:numPr>
        <w:kinsoku/>
        <w:wordWrap/>
        <w:overflowPunct/>
        <w:topLinePunct w:val="0"/>
        <w:autoSpaceDE/>
        <w:autoSpaceDN/>
        <w:bidi w:val="0"/>
        <w:spacing w:line="576" w:lineRule="exact"/>
        <w:ind w:firstLine="640" w:firstLineChars="200"/>
        <w:jc w:val="both"/>
        <w:textAlignment w:val="auto"/>
        <w:rPr>
          <w:rFonts w:hint="eastAsia" w:ascii="黑体" w:hAnsi="黑体" w:eastAsia="黑体" w:cs="黑体"/>
          <w:snapToGrid w:val="0"/>
          <w:color w:val="000000" w:themeColor="text1"/>
          <w:sz w:val="32"/>
          <w:szCs w:val="32"/>
          <w:lang w:val="en-US" w:eastAsia="zh-CN"/>
          <w14:textFill>
            <w14:solidFill>
              <w14:schemeClr w14:val="tx1"/>
            </w14:solidFill>
          </w14:textFill>
        </w:rPr>
      </w:pPr>
      <w:r>
        <w:rPr>
          <w:rFonts w:hint="eastAsia" w:ascii="黑体" w:hAnsi="黑体" w:eastAsia="黑体" w:cs="黑体"/>
          <w:snapToGrid w:val="0"/>
          <w:color w:val="000000" w:themeColor="text1"/>
          <w:sz w:val="32"/>
          <w:szCs w:val="32"/>
          <w:lang w:val="en-US" w:eastAsia="zh-CN"/>
          <w14:textFill>
            <w14:solidFill>
              <w14:schemeClr w14:val="tx1"/>
            </w14:solidFill>
          </w14:textFill>
        </w:rPr>
        <w:t>五、人员培训</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采用专家讲授、现场观摩、电视录像、网络、报刊杂志等方法和措施，以企业管理以及企业技术人员和一线工人的培训，培训内容主要是企业管理知识和专业技能、环保知识、质检、营销、标准化、安全生产等方面的相关知识和技术。每年开展技术培训1－2次，由公司具体负责。为了适应国际市场的发展需要，公司将选拔部分高级技术人员，尤其是管理人员和专业技术人员，有计划地选派到国外或国内有关专业院所或有关单位进行短期专业培训。</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snapToGrid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对所有生产人员进行生产过程、设备原理的理论学习，熟悉和掌握工艺操作规程，并经考核合格，方可上岗作业。特种设备作业人员应按照国家有关规定经当地特种设备安全监督管理部门考核合格，取得国家统一格式的特种作业人员证书，方可从事相应的作业或者管理工作。</w:t>
      </w:r>
    </w:p>
    <w:p>
      <w:pPr>
        <w:keepNext w:val="0"/>
        <w:keepLines w:val="0"/>
        <w:pageBreakBefore w:val="0"/>
        <w:widowControl w:val="0"/>
        <w:numPr>
          <w:ilvl w:val="0"/>
          <w:numId w:val="0"/>
        </w:numPr>
        <w:kinsoku/>
        <w:wordWrap/>
        <w:overflowPunct/>
        <w:topLinePunct w:val="0"/>
        <w:autoSpaceDE/>
        <w:autoSpaceDN/>
        <w:bidi w:val="0"/>
        <w:spacing w:line="576" w:lineRule="exact"/>
        <w:ind w:firstLine="640" w:firstLineChars="200"/>
        <w:jc w:val="both"/>
        <w:textAlignment w:val="auto"/>
        <w:rPr>
          <w:rFonts w:hint="eastAsia" w:ascii="黑体" w:hAnsi="黑体" w:eastAsia="黑体" w:cs="黑体"/>
          <w:snapToGrid w:val="0"/>
          <w:color w:val="000000" w:themeColor="text1"/>
          <w:sz w:val="32"/>
          <w:szCs w:val="32"/>
          <w:lang w:val="en-US" w:eastAsia="zh-CN"/>
          <w14:textFill>
            <w14:solidFill>
              <w14:schemeClr w14:val="tx1"/>
            </w14:solidFill>
          </w14:textFill>
        </w:rPr>
      </w:pPr>
      <w:r>
        <w:rPr>
          <w:rFonts w:hint="eastAsia" w:ascii="黑体" w:hAnsi="黑体" w:eastAsia="黑体" w:cs="黑体"/>
          <w:snapToGrid w:val="0"/>
          <w:color w:val="000000" w:themeColor="text1"/>
          <w:sz w:val="32"/>
          <w:szCs w:val="32"/>
          <w:lang w:val="en-US" w:eastAsia="zh-CN"/>
          <w14:textFill>
            <w14:solidFill>
              <w14:schemeClr w14:val="tx1"/>
            </w14:solidFill>
          </w14:textFill>
        </w:rPr>
        <w:t>六、安全卫生</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val="0"/>
          <w:bCs w:val="0"/>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在设备布置上充分考虑运输线路的合理性，原料、空罐的运入、成品及废料的运出、各行其道，尽量做到运输方便，减少各环节间过多的穿越干扰和交叉感染。</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val="0"/>
          <w:bCs w:val="0"/>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车间通风采光良好，车间内设置更衣室、休息间、消毒室、淋浴室及卫生间等，以做好职工保健工作，保护职工身体健康。生产人员进入生产区要首先更换特定的工作服、专用鞋帽及其它卫生劳保用品。</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val="0"/>
          <w:bCs w:val="0"/>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生产线除尽量选用低噪声的设备外，对噪声源采取不同的消音和隔音措施。在设备机座设置减震装置和消声器，把噪声大的设备放在隔音间内。机械传动部位设置安全保护罩，高空平台加设防护栏杆，确保安全生产。</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val="0"/>
          <w:bCs w:val="0"/>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color w:val="000000" w:themeColor="text1"/>
          <w:sz w:val="32"/>
          <w:szCs w:val="32"/>
          <w14:textFill>
            <w14:solidFill>
              <w14:schemeClr w14:val="tx1"/>
            </w14:solidFill>
          </w14:textFill>
        </w:rPr>
        <w:t>动力、配电照明的保护装置均集中在配电箱上，配电回路加装漏电保护开关，以防发生意外触电事故。车间内的设备底座、外壳及其金属支架等均要可靠的接地。</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val="0"/>
          <w:bCs w:val="0"/>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14:textFill>
            <w14:solidFill>
              <w14:schemeClr w14:val="tx1"/>
            </w14:solidFill>
          </w14:textFill>
        </w:rPr>
        <w:t>定时清洗设备、管道及地面，地面铺设防滑防酸地面砖，门窗为铝合金或塑钢材料。保持生产装置及环境卫生。</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val="0"/>
          <w:bCs w:val="0"/>
          <w:color w:val="000000" w:themeColor="text1"/>
          <w:sz w:val="32"/>
          <w:szCs w:val="32"/>
          <w:lang w:eastAsia="zh-CN"/>
          <w14:textFill>
            <w14:solidFill>
              <w14:schemeClr w14:val="tx1"/>
            </w14:solidFill>
          </w14:textFill>
        </w:rPr>
        <w:t>（六）</w:t>
      </w:r>
      <w:r>
        <w:rPr>
          <w:rFonts w:hint="eastAsia" w:ascii="仿宋_GB2312" w:hAnsi="仿宋_GB2312" w:eastAsia="仿宋_GB2312" w:cs="仿宋_GB2312"/>
          <w:color w:val="000000" w:themeColor="text1"/>
          <w:sz w:val="32"/>
          <w:szCs w:val="32"/>
          <w14:textFill>
            <w14:solidFill>
              <w14:schemeClr w14:val="tx1"/>
            </w14:solidFill>
          </w14:textFill>
        </w:rPr>
        <w:t>按食品卫生要求，生产及工作人员定期进行体格检查，持健康合格证上岗。</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val="0"/>
          <w:bCs w:val="0"/>
          <w:color w:val="000000" w:themeColor="text1"/>
          <w:sz w:val="32"/>
          <w:szCs w:val="32"/>
          <w:lang w:eastAsia="zh-CN"/>
          <w14:textFill>
            <w14:solidFill>
              <w14:schemeClr w14:val="tx1"/>
            </w14:solidFill>
          </w14:textFill>
        </w:rPr>
        <w:t>（七）</w:t>
      </w:r>
      <w:r>
        <w:rPr>
          <w:rFonts w:hint="eastAsia" w:ascii="仿宋_GB2312" w:hAnsi="仿宋_GB2312" w:eastAsia="仿宋_GB2312" w:cs="仿宋_GB2312"/>
          <w:color w:val="000000" w:themeColor="text1"/>
          <w:sz w:val="32"/>
          <w:szCs w:val="32"/>
          <w14:textFill>
            <w14:solidFill>
              <w14:schemeClr w14:val="tx1"/>
            </w14:solidFill>
          </w14:textFill>
        </w:rPr>
        <w:t>生产车间安装特定的纱窗、网罩等防蚊蝇设施；成品库、原料库要保持室内清洁和适宜温度，定时进行温湿、通风等标准检查，杜绝一切虫、蚁、鼠害现象发生；生产过程中，严格遵守《中华人民共和国食品卫生法》之有关规定，建立健全个人、库区卫生制度，原材料、成品出入库检查制度。</w:t>
      </w:r>
    </w:p>
    <w:p>
      <w:pPr>
        <w:keepNext w:val="0"/>
        <w:keepLines w:val="0"/>
        <w:pageBreakBefore w:val="0"/>
        <w:widowControl w:val="0"/>
        <w:kinsoku/>
        <w:wordWrap/>
        <w:overflowPunct/>
        <w:topLinePunct w:val="0"/>
        <w:autoSpaceDE/>
        <w:autoSpaceDN/>
        <w:bidi w:val="0"/>
        <w:spacing w:line="576" w:lineRule="exact"/>
        <w:ind w:firstLine="56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val="0"/>
          <w:bCs w:val="0"/>
          <w:color w:val="000000" w:themeColor="text1"/>
          <w:sz w:val="32"/>
          <w:szCs w:val="32"/>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14:textFill>
            <w14:solidFill>
              <w14:schemeClr w14:val="tx1"/>
            </w14:solidFill>
          </w14:textFill>
        </w:rPr>
        <w:t>按照消防要求规范安置消防设施和器材。依据规范要求合理规划防火间距环行布置主干消防通道；设置疏散楼梯和安全出口以及室内消防栓、灭火器、烟雾报警器等；消防水源为自来水消防，给水呈环状网，室外配备有足量的消防栓。</w:t>
      </w:r>
    </w:p>
    <w:p>
      <w:pPr>
        <w:keepNext w:val="0"/>
        <w:keepLines w:val="0"/>
        <w:pageBreakBefore w:val="0"/>
        <w:widowControl w:val="0"/>
        <w:kinsoku/>
        <w:wordWrap/>
        <w:overflowPunct/>
        <w:topLinePunct w:val="0"/>
        <w:autoSpaceDE/>
        <w:autoSpaceDN/>
        <w:bidi w:val="0"/>
        <w:spacing w:line="576" w:lineRule="exact"/>
        <w:ind w:firstLine="56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严格执行国家有关规定，加强安全卫生教育，特别是注意防范菌种病，提高职工的安全卫生意识，搞好劳动保护和安全卫生工作，确保种植安全和员工的身体健康。</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华文仿宋" w:hAnsi="华文仿宋" w:eastAsia="华文仿宋" w:cs="华文仿宋"/>
          <w:color w:val="000000" w:themeColor="text1"/>
          <w:sz w:val="32"/>
          <w:szCs w:val="32"/>
          <w:lang w:eastAsia="zh-CN"/>
          <w14:textFill>
            <w14:solidFill>
              <w14:schemeClr w14:val="tx1"/>
            </w14:solidFill>
          </w14:textFill>
        </w:rPr>
      </w:pPr>
      <w:r>
        <w:rPr>
          <w:rFonts w:hint="eastAsia" w:ascii="华文仿宋" w:hAnsi="华文仿宋" w:eastAsia="华文仿宋" w:cs="华文仿宋"/>
          <w:snapToGrid w:val="0"/>
          <w:color w:val="000000" w:themeColor="text1"/>
          <w:kern w:val="0"/>
          <w:sz w:val="32"/>
          <w:szCs w:val="32"/>
          <w14:textFill>
            <w14:solidFill>
              <w14:schemeClr w14:val="tx1"/>
            </w14:solidFill>
          </w14:textFill>
        </w:rPr>
        <w:t>依据及标准</w:t>
      </w:r>
      <w:r>
        <w:rPr>
          <w:rFonts w:hint="eastAsia" w:ascii="华文仿宋" w:hAnsi="华文仿宋" w:eastAsia="华文仿宋" w:cs="华文仿宋"/>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华文仿宋" w:hAnsi="华文仿宋" w:eastAsia="华文仿宋" w:cs="华文仿宋"/>
          <w:color w:val="000000" w:themeColor="text1"/>
          <w:sz w:val="32"/>
          <w:szCs w:val="32"/>
          <w:lang w:eastAsia="zh-CN"/>
          <w14:textFill>
            <w14:solidFill>
              <w14:schemeClr w14:val="tx1"/>
            </w14:solidFill>
          </w14:textFill>
        </w:rPr>
      </w:pPr>
      <w:r>
        <w:rPr>
          <w:rFonts w:hint="eastAsia" w:ascii="华文仿宋" w:hAnsi="华文仿宋" w:eastAsia="华文仿宋" w:cs="华文仿宋"/>
          <w:color w:val="000000" w:themeColor="text1"/>
          <w:sz w:val="32"/>
          <w:szCs w:val="32"/>
          <w:lang w:eastAsia="zh-CN"/>
          <w14:textFill>
            <w14:solidFill>
              <w14:schemeClr w14:val="tx1"/>
            </w14:solidFill>
          </w14:textFill>
        </w:rPr>
        <w:t>①《建筑设计防火规范》(GB50016-2006)</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华文仿宋" w:hAnsi="华文仿宋" w:eastAsia="华文仿宋" w:cs="华文仿宋"/>
          <w:color w:val="000000" w:themeColor="text1"/>
          <w:sz w:val="32"/>
          <w:szCs w:val="32"/>
          <w:lang w:eastAsia="zh-CN"/>
          <w14:textFill>
            <w14:solidFill>
              <w14:schemeClr w14:val="tx1"/>
            </w14:solidFill>
          </w14:textFill>
        </w:rPr>
      </w:pPr>
      <w:r>
        <w:rPr>
          <w:rFonts w:hint="eastAsia" w:ascii="华文仿宋" w:hAnsi="华文仿宋" w:eastAsia="华文仿宋" w:cs="华文仿宋"/>
          <w:color w:val="000000" w:themeColor="text1"/>
          <w:sz w:val="32"/>
          <w:szCs w:val="32"/>
          <w:lang w:eastAsia="zh-CN"/>
          <w14:textFill>
            <w14:solidFill>
              <w14:schemeClr w14:val="tx1"/>
            </w14:solidFill>
          </w14:textFill>
        </w:rPr>
        <w:t>②《工业企业设计卫生标准》（GBZ1-2010）</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华文仿宋" w:hAnsi="华文仿宋" w:eastAsia="华文仿宋" w:cs="华文仿宋"/>
          <w:color w:val="000000" w:themeColor="text1"/>
          <w:sz w:val="32"/>
          <w:szCs w:val="32"/>
          <w:lang w:eastAsia="zh-CN"/>
          <w14:textFill>
            <w14:solidFill>
              <w14:schemeClr w14:val="tx1"/>
            </w14:solidFill>
          </w14:textFill>
        </w:rPr>
      </w:pPr>
      <w:r>
        <w:rPr>
          <w:rFonts w:hint="eastAsia" w:ascii="华文仿宋" w:hAnsi="华文仿宋" w:eastAsia="华文仿宋" w:cs="华文仿宋"/>
          <w:color w:val="000000" w:themeColor="text1"/>
          <w:sz w:val="32"/>
          <w:szCs w:val="32"/>
          <w:lang w:eastAsia="zh-CN"/>
          <w14:textFill>
            <w14:solidFill>
              <w14:schemeClr w14:val="tx1"/>
            </w14:solidFill>
          </w14:textFill>
        </w:rPr>
        <w:t>③《生产过程安全卫生要求总则》(GBl2801-2008)</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华文仿宋" w:hAnsi="华文仿宋" w:eastAsia="华文仿宋" w:cs="华文仿宋"/>
          <w:color w:val="000000" w:themeColor="text1"/>
          <w:sz w:val="32"/>
          <w:szCs w:val="32"/>
          <w:lang w:eastAsia="zh-CN"/>
          <w14:textFill>
            <w14:solidFill>
              <w14:schemeClr w14:val="tx1"/>
            </w14:solidFill>
          </w14:textFill>
        </w:rPr>
      </w:pPr>
      <w:r>
        <w:rPr>
          <w:rFonts w:hint="eastAsia" w:ascii="华文仿宋" w:hAnsi="华文仿宋" w:eastAsia="华文仿宋" w:cs="华文仿宋"/>
          <w:color w:val="000000" w:themeColor="text1"/>
          <w:sz w:val="32"/>
          <w:szCs w:val="32"/>
          <w:lang w:eastAsia="zh-CN"/>
          <w14:textFill>
            <w14:solidFill>
              <w14:schemeClr w14:val="tx1"/>
            </w14:solidFill>
          </w14:textFill>
        </w:rPr>
        <w:t>④《建设项目（工程）劳动安全监察规定》劳动部1997</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华文仿宋" w:hAnsi="华文仿宋" w:eastAsia="华文仿宋" w:cs="华文仿宋"/>
          <w:color w:val="000000" w:themeColor="text1"/>
          <w:sz w:val="32"/>
          <w:szCs w:val="32"/>
          <w:lang w:eastAsia="zh-CN"/>
          <w14:textFill>
            <w14:solidFill>
              <w14:schemeClr w14:val="tx1"/>
            </w14:solidFill>
          </w14:textFill>
        </w:rPr>
      </w:pPr>
      <w:r>
        <w:rPr>
          <w:rFonts w:hint="eastAsia" w:ascii="华文仿宋" w:hAnsi="华文仿宋" w:eastAsia="华文仿宋" w:cs="华文仿宋"/>
          <w:color w:val="000000" w:themeColor="text1"/>
          <w:sz w:val="32"/>
          <w:szCs w:val="32"/>
          <w:lang w:eastAsia="zh-CN"/>
          <w14:textFill>
            <w14:solidFill>
              <w14:schemeClr w14:val="tx1"/>
            </w14:solidFill>
          </w14:textFill>
        </w:rPr>
        <w:t>⑤《建筑灭火器配置设计规范》(GB50140-2005)</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华文仿宋" w:hAnsi="华文仿宋" w:eastAsia="华文仿宋" w:cs="华文仿宋"/>
          <w:color w:val="000000" w:themeColor="text1"/>
          <w:sz w:val="32"/>
          <w:szCs w:val="32"/>
          <w:lang w:eastAsia="zh-CN"/>
          <w14:textFill>
            <w14:solidFill>
              <w14:schemeClr w14:val="tx1"/>
            </w14:solidFill>
          </w14:textFill>
        </w:rPr>
      </w:pPr>
      <w:r>
        <w:rPr>
          <w:rFonts w:hint="eastAsia" w:ascii="华文仿宋" w:hAnsi="华文仿宋" w:eastAsia="华文仿宋" w:cs="华文仿宋"/>
          <w:color w:val="000000" w:themeColor="text1"/>
          <w:sz w:val="32"/>
          <w:szCs w:val="32"/>
          <w:lang w:eastAsia="zh-CN"/>
          <w14:textFill>
            <w14:solidFill>
              <w14:schemeClr w14:val="tx1"/>
            </w14:solidFill>
          </w14:textFill>
        </w:rPr>
        <w:t>⑥《工业企业噪声控制设计规范》GBJ87-85</w:t>
      </w:r>
    </w:p>
    <w:p>
      <w:pPr>
        <w:pStyle w:val="3"/>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（九）职业安全卫生防护措施</w:t>
      </w:r>
    </w:p>
    <w:p>
      <w:pPr>
        <w:pStyle w:val="3"/>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生产安全注意事项</w:t>
      </w:r>
      <w:r>
        <w:rPr>
          <w:rFonts w:hint="default" w:ascii="Times New Roman" w:hAnsi="Times New Roman" w:eastAsia="仿宋_GB2312" w:cs="Times New Roman"/>
          <w:sz w:val="32"/>
          <w:szCs w:val="32"/>
          <w:lang w:val="en-US" w:eastAsia="zh-CN"/>
        </w:rPr>
        <w:t>:</w:t>
      </w:r>
    </w:p>
    <w:p>
      <w:pPr>
        <w:pStyle w:val="3"/>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建立健全的防火防爆安全组织，做好安全检查。</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车间内外必须具备防火防爆装置。</w:t>
      </w:r>
    </w:p>
    <w:p>
      <w:pPr>
        <w:pStyle w:val="3"/>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备管道有关仪表要齐备，并要有静电接地装置。</w:t>
      </w:r>
    </w:p>
    <w:p>
      <w:pPr>
        <w:pStyle w:val="3"/>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4</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一切管道设备必须密闭，防止气体溢出而引起着火、爆炸、中毒。</w:t>
      </w:r>
    </w:p>
    <w:p>
      <w:pPr>
        <w:pStyle w:val="3"/>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5</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一切转动设备均需有防护罩，设备运转时不得拆卸检修。</w:t>
      </w:r>
    </w:p>
    <w:p>
      <w:pPr>
        <w:pStyle w:val="3"/>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6</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使用电气设备，要按规定标准使用，禁止超负荷使用，开关电源、推电门禁止用湿手。</w:t>
      </w:r>
    </w:p>
    <w:p>
      <w:pPr>
        <w:pStyle w:val="3"/>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7</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操作人员要穿戴好工作衣和防护用品，坚守岗位，精心操作，维护设备。</w:t>
      </w:r>
    </w:p>
    <w:p>
      <w:pPr>
        <w:pStyle w:val="3"/>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8</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生产现场严禁明火、撞击、吸烟。</w:t>
      </w:r>
    </w:p>
    <w:p>
      <w:pPr>
        <w:pStyle w:val="3"/>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9</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车间内按设计规范要求设置更衣室、浴室等劳动保护设施。</w:t>
      </w:r>
    </w:p>
    <w:p>
      <w:pPr>
        <w:pStyle w:val="3"/>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10</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尽可能选用低噪声机电设备，加强对噪声的控制，对噪声严重的机械设备实行隔离操作。</w:t>
      </w:r>
      <w:r>
        <w:rPr>
          <w:rFonts w:hint="default" w:ascii="Times New Roman" w:hAnsi="Times New Roman" w:eastAsia="仿宋_GB2312" w:cs="Times New Roman"/>
          <w:sz w:val="32"/>
          <w:szCs w:val="32"/>
          <w:lang w:val="en-US" w:eastAsia="zh-CN"/>
        </w:rPr>
        <w:t xml:space="preserve">                          </w:t>
      </w:r>
    </w:p>
    <w:p>
      <w:pPr>
        <w:pStyle w:val="3"/>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lang w:eastAsia="zh-CN"/>
        </w:rPr>
        <w:t>凡操作人员必须受安全技术和工艺规程的教育，并经考试合格后才允许操作。设备检修，设备员、安全员、班长及操作工要到现场检查，符合安全条件方可作业。</w:t>
      </w:r>
    </w:p>
    <w:p>
      <w:pPr>
        <w:pStyle w:val="3"/>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（十）安全防护措施。</w:t>
      </w:r>
    </w:p>
    <w:p>
      <w:pPr>
        <w:pStyle w:val="3"/>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1.在设备布置上充分考虑运输线路的合理性，原料、空罐的运入、成品及废料的运出、各行其道，尽量做到运输方便，减少各环节间过多的穿越干扰和交叉污染。</w:t>
      </w:r>
    </w:p>
    <w:p>
      <w:pPr>
        <w:pStyle w:val="3"/>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2.车间通风采光良好，车间内设置更衣室、休息间、消毒室、淋浴室及卫生间等，以做好职工保健工作，保护职工身体健康。生产人员进入生产区要首先更换特定的工作服、专用鞋帽及其它卫生劳保用品。</w:t>
      </w:r>
    </w:p>
    <w:p>
      <w:pPr>
        <w:pStyle w:val="3"/>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3.生产线除尽量选用低噪声的设备外，对噪声源采取不同的消音和隔音措施。在设备机座设置减震装置和消声器，把噪声大的设备放在隔音间内。机械传动部位设置安全保护罩，高空平台加设防护栏杆，确保安全生产。</w:t>
      </w:r>
    </w:p>
    <w:p>
      <w:pPr>
        <w:pStyle w:val="3"/>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4.动力、配电照明的保护装置均集中在配电箱上，配电回路加装漏电保护开关，以防发生意外触电事故。车间内的设备底座、外壳及其金属支架等均要可靠的接地。  </w:t>
      </w:r>
    </w:p>
    <w:p>
      <w:pPr>
        <w:pStyle w:val="3"/>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5.定时清洗设备、管道及地面，地面铺设防滑防酸地  面砖，门窗为铝合金或塑钢材料。保持生产装置及环境卫生。</w:t>
      </w:r>
    </w:p>
    <w:p>
      <w:pPr>
        <w:pStyle w:val="3"/>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6.按食品卫生要求，生产及工作人员定期进行体格检查，持健康合格证上岗。</w:t>
      </w:r>
    </w:p>
    <w:p>
      <w:pPr>
        <w:pStyle w:val="3"/>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7.生产车间安装特定的纱窗、网罩等防蚊蝇设施；原料库要保持室内清洁和适宜温度，定时进行温湿、通风等标准检查，杜绝一切虫、蚁、鼠害现象发生；生产过程中，严格遵守《中华人民共和国食品卫生法》之有关规定，建立健全个人、库区卫生制度，原材料、成品出入库检查制度。</w:t>
      </w:r>
    </w:p>
    <w:p>
      <w:pPr>
        <w:pStyle w:val="3"/>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8.建筑物、构筑物的设计遵守有关防火技术规定规范。</w:t>
      </w:r>
    </w:p>
    <w:p>
      <w:pPr>
        <w:pStyle w:val="3"/>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安全卫生机构的设置</w:t>
      </w:r>
    </w:p>
    <w:p>
      <w:pPr>
        <w:pStyle w:val="3"/>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公司原设有安全科，负责经常向职工宣传教育职业安全与职业卫生的重要性，加强劳动保护，认真贯彻“安全第一，预防为主”的方针，强化劳动卫生的监察，监督贯彻执行有关劳动保护、安全、工业卫生的法令和规范，使全厂职工重视并执行职业安全及职业卫生工作，并督促检查、定期考核，以确保生产的正常进行，努力改善劳动条件，保证职工身体健康，负责劳保用品的发放工作。</w:t>
      </w:r>
    </w:p>
    <w:p>
      <w:pPr>
        <w:keepNext w:val="0"/>
        <w:keepLines w:val="0"/>
        <w:pageBreakBefore w:val="0"/>
        <w:widowControl w:val="0"/>
        <w:tabs>
          <w:tab w:val="left" w:pos="180"/>
        </w:tabs>
        <w:kinsoku/>
        <w:wordWrap/>
        <w:overflowPunct/>
        <w:topLinePunct w:val="0"/>
        <w:autoSpaceDE/>
        <w:autoSpaceDN/>
        <w:bidi w:val="0"/>
        <w:adjustRightInd w:val="0"/>
        <w:snapToGrid w:val="0"/>
        <w:spacing w:line="576" w:lineRule="exact"/>
        <w:ind w:firstLine="640" w:firstLineChars="200"/>
        <w:textAlignment w:val="auto"/>
        <w:outlineLvl w:val="1"/>
        <w:rPr>
          <w:rFonts w:hint="default" w:ascii="Times New Roman" w:hAnsi="Times New Roman" w:eastAsia="仿宋_GB2312" w:cs="Times New Roman"/>
          <w:sz w:val="32"/>
          <w:szCs w:val="32"/>
          <w:lang w:eastAsia="zh-CN"/>
        </w:rPr>
      </w:pPr>
      <w:bookmarkStart w:id="2" w:name="_Toc378497087"/>
      <w:bookmarkStart w:id="3" w:name="_Toc317319509"/>
      <w:r>
        <w:rPr>
          <w:rFonts w:hint="default" w:ascii="Times New Roman" w:hAnsi="Times New Roman" w:eastAsia="仿宋_GB2312" w:cs="Times New Roman"/>
          <w:sz w:val="32"/>
          <w:szCs w:val="32"/>
          <w:lang w:eastAsia="zh-CN"/>
        </w:rPr>
        <w:t>消防</w:t>
      </w:r>
    </w:p>
    <w:p>
      <w:pPr>
        <w:keepNext w:val="0"/>
        <w:keepLines w:val="0"/>
        <w:pageBreakBefore w:val="0"/>
        <w:widowControl w:val="0"/>
        <w:tabs>
          <w:tab w:val="left" w:pos="180"/>
        </w:tabs>
        <w:kinsoku/>
        <w:wordWrap/>
        <w:overflowPunct/>
        <w:topLinePunct w:val="0"/>
        <w:autoSpaceDE/>
        <w:autoSpaceDN/>
        <w:bidi w:val="0"/>
        <w:adjustRightInd w:val="0"/>
        <w:snapToGrid w:val="0"/>
        <w:spacing w:line="576" w:lineRule="exact"/>
        <w:ind w:firstLine="640" w:firstLineChars="200"/>
        <w:textAlignment w:val="auto"/>
        <w:outlineLvl w:val="1"/>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设计依据</w:t>
      </w:r>
    </w:p>
    <w:p>
      <w:pPr>
        <w:keepNext w:val="0"/>
        <w:keepLines w:val="0"/>
        <w:pageBreakBefore w:val="0"/>
        <w:widowControl w:val="0"/>
        <w:tabs>
          <w:tab w:val="left" w:pos="180"/>
        </w:tabs>
        <w:kinsoku/>
        <w:wordWrap/>
        <w:overflowPunct/>
        <w:topLinePunct w:val="0"/>
        <w:autoSpaceDE/>
        <w:autoSpaceDN/>
        <w:bidi w:val="0"/>
        <w:adjustRightInd w:val="0"/>
        <w:snapToGrid w:val="0"/>
        <w:spacing w:line="576" w:lineRule="exact"/>
        <w:ind w:firstLine="640" w:firstLineChars="200"/>
        <w:textAlignment w:val="auto"/>
        <w:outlineLvl w:val="1"/>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1.《建筑设计防火规范》(GB50016-2006)</w:t>
      </w:r>
    </w:p>
    <w:p>
      <w:pPr>
        <w:keepNext w:val="0"/>
        <w:keepLines w:val="0"/>
        <w:pageBreakBefore w:val="0"/>
        <w:widowControl w:val="0"/>
        <w:tabs>
          <w:tab w:val="left" w:pos="180"/>
        </w:tabs>
        <w:kinsoku/>
        <w:wordWrap/>
        <w:overflowPunct/>
        <w:topLinePunct w:val="0"/>
        <w:autoSpaceDE/>
        <w:autoSpaceDN/>
        <w:bidi w:val="0"/>
        <w:adjustRightInd w:val="0"/>
        <w:snapToGrid w:val="0"/>
        <w:spacing w:line="576" w:lineRule="exact"/>
        <w:ind w:firstLine="640" w:firstLineChars="200"/>
        <w:textAlignment w:val="auto"/>
        <w:outlineLvl w:val="1"/>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2.《建筑灭火器配置设计规范》（GB50140-2005）</w:t>
      </w:r>
    </w:p>
    <w:p>
      <w:pPr>
        <w:keepNext w:val="0"/>
        <w:keepLines w:val="0"/>
        <w:pageBreakBefore w:val="0"/>
        <w:widowControl w:val="0"/>
        <w:tabs>
          <w:tab w:val="left" w:pos="180"/>
        </w:tabs>
        <w:kinsoku/>
        <w:wordWrap/>
        <w:overflowPunct/>
        <w:topLinePunct w:val="0"/>
        <w:autoSpaceDE/>
        <w:autoSpaceDN/>
        <w:bidi w:val="0"/>
        <w:adjustRightInd w:val="0"/>
        <w:snapToGrid w:val="0"/>
        <w:spacing w:line="576" w:lineRule="exact"/>
        <w:ind w:firstLine="640" w:firstLineChars="200"/>
        <w:textAlignment w:val="auto"/>
        <w:outlineLvl w:val="1"/>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3.《火灾自动报警系统设计规范》（GB50116-2008）</w:t>
      </w:r>
    </w:p>
    <w:p>
      <w:pPr>
        <w:keepNext w:val="0"/>
        <w:keepLines w:val="0"/>
        <w:pageBreakBefore w:val="0"/>
        <w:widowControl w:val="0"/>
        <w:tabs>
          <w:tab w:val="left" w:pos="180"/>
        </w:tabs>
        <w:kinsoku/>
        <w:wordWrap/>
        <w:overflowPunct/>
        <w:topLinePunct w:val="0"/>
        <w:autoSpaceDE/>
        <w:autoSpaceDN/>
        <w:bidi w:val="0"/>
        <w:adjustRightInd w:val="0"/>
        <w:snapToGrid w:val="0"/>
        <w:spacing w:line="576" w:lineRule="exact"/>
        <w:ind w:firstLine="640" w:firstLineChars="200"/>
        <w:textAlignment w:val="auto"/>
        <w:outlineLvl w:val="1"/>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概述</w:t>
      </w:r>
    </w:p>
    <w:p>
      <w:pPr>
        <w:keepNext w:val="0"/>
        <w:keepLines w:val="0"/>
        <w:pageBreakBefore w:val="0"/>
        <w:widowControl w:val="0"/>
        <w:tabs>
          <w:tab w:val="left" w:pos="180"/>
        </w:tabs>
        <w:kinsoku/>
        <w:wordWrap/>
        <w:overflowPunct/>
        <w:topLinePunct w:val="0"/>
        <w:autoSpaceDE/>
        <w:autoSpaceDN/>
        <w:bidi w:val="0"/>
        <w:adjustRightInd w:val="0"/>
        <w:snapToGrid w:val="0"/>
        <w:spacing w:line="576" w:lineRule="exact"/>
        <w:ind w:firstLine="640" w:firstLineChars="200"/>
        <w:textAlignment w:val="auto"/>
        <w:outlineLvl w:val="1"/>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包括本项目的厂房室内、外消防系统。本项目生产加工原料及产品为水果、蔬菜、肉类，不易发生火灾事故；</w:t>
      </w:r>
    </w:p>
    <w:p>
      <w:pPr>
        <w:keepNext w:val="0"/>
        <w:keepLines w:val="0"/>
        <w:pageBreakBefore w:val="0"/>
        <w:widowControl w:val="0"/>
        <w:tabs>
          <w:tab w:val="left" w:pos="180"/>
        </w:tabs>
        <w:kinsoku/>
        <w:wordWrap/>
        <w:overflowPunct/>
        <w:topLinePunct w:val="0"/>
        <w:autoSpaceDE/>
        <w:autoSpaceDN/>
        <w:bidi w:val="0"/>
        <w:adjustRightInd w:val="0"/>
        <w:snapToGrid w:val="0"/>
        <w:spacing w:line="576" w:lineRule="exact"/>
        <w:ind w:firstLine="640" w:firstLineChars="200"/>
        <w:textAlignment w:val="auto"/>
        <w:outlineLvl w:val="1"/>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消防措施</w:t>
      </w:r>
    </w:p>
    <w:p>
      <w:pPr>
        <w:keepNext w:val="0"/>
        <w:keepLines w:val="0"/>
        <w:pageBreakBefore w:val="0"/>
        <w:widowControl w:val="0"/>
        <w:tabs>
          <w:tab w:val="left" w:pos="180"/>
        </w:tabs>
        <w:kinsoku/>
        <w:wordWrap/>
        <w:overflowPunct/>
        <w:topLinePunct w:val="0"/>
        <w:autoSpaceDE/>
        <w:autoSpaceDN/>
        <w:bidi w:val="0"/>
        <w:adjustRightInd w:val="0"/>
        <w:snapToGrid w:val="0"/>
        <w:spacing w:line="576" w:lineRule="exact"/>
        <w:ind w:firstLine="640" w:firstLineChars="200"/>
        <w:textAlignment w:val="auto"/>
        <w:outlineLvl w:val="1"/>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1.项目总平面布置遵守安全、卫生及《建筑设计防火规范》有关规定，满足卫生及防火间距需求。并在主要建筑物周围形成环行消防通道，保证消防车道畅通无阻。</w:t>
      </w:r>
    </w:p>
    <w:p>
      <w:pPr>
        <w:keepNext w:val="0"/>
        <w:keepLines w:val="0"/>
        <w:pageBreakBefore w:val="0"/>
        <w:widowControl w:val="0"/>
        <w:tabs>
          <w:tab w:val="left" w:pos="180"/>
        </w:tabs>
        <w:kinsoku/>
        <w:wordWrap/>
        <w:overflowPunct/>
        <w:topLinePunct w:val="0"/>
        <w:autoSpaceDE/>
        <w:autoSpaceDN/>
        <w:bidi w:val="0"/>
        <w:adjustRightInd w:val="0"/>
        <w:snapToGrid w:val="0"/>
        <w:spacing w:line="576" w:lineRule="exact"/>
        <w:ind w:firstLine="640" w:firstLineChars="200"/>
        <w:textAlignment w:val="auto"/>
        <w:outlineLvl w:val="1"/>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2.车间、原料库房及冷库火灾危险类别为丙类，制冷机房火灾危险类别为乙类。本项目建筑防火等级为二级，建筑构件的燃烧性能和耐火极限应符合《建筑设计防火规范》等有关标准要求。</w:t>
      </w:r>
    </w:p>
    <w:p>
      <w:pPr>
        <w:keepNext w:val="0"/>
        <w:keepLines w:val="0"/>
        <w:pageBreakBefore w:val="0"/>
        <w:widowControl w:val="0"/>
        <w:tabs>
          <w:tab w:val="left" w:pos="180"/>
        </w:tabs>
        <w:kinsoku/>
        <w:wordWrap/>
        <w:overflowPunct/>
        <w:topLinePunct w:val="0"/>
        <w:autoSpaceDE/>
        <w:autoSpaceDN/>
        <w:bidi w:val="0"/>
        <w:adjustRightInd w:val="0"/>
        <w:snapToGrid w:val="0"/>
        <w:spacing w:line="576" w:lineRule="exact"/>
        <w:ind w:firstLine="640" w:firstLineChars="200"/>
        <w:textAlignment w:val="auto"/>
        <w:outlineLvl w:val="1"/>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3.防爆泄压措施。制冷机房采用氨作制冷剂，有可燃性，若发生氨气泄漏，遇明火还可能发生爆炸，应按规定设足够的泄压面积。</w:t>
      </w:r>
    </w:p>
    <w:p>
      <w:pPr>
        <w:keepNext w:val="0"/>
        <w:keepLines w:val="0"/>
        <w:pageBreakBefore w:val="0"/>
        <w:widowControl w:val="0"/>
        <w:tabs>
          <w:tab w:val="left" w:pos="180"/>
        </w:tabs>
        <w:kinsoku/>
        <w:wordWrap/>
        <w:overflowPunct/>
        <w:topLinePunct w:val="0"/>
        <w:autoSpaceDE/>
        <w:autoSpaceDN/>
        <w:bidi w:val="0"/>
        <w:adjustRightInd w:val="0"/>
        <w:snapToGrid w:val="0"/>
        <w:spacing w:line="576" w:lineRule="exact"/>
        <w:ind w:firstLine="640" w:firstLineChars="200"/>
        <w:textAlignment w:val="auto"/>
        <w:outlineLvl w:val="1"/>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4.冷库配电电缆应穿镀锌钢管保护，穿线管两端应采取密封措施。并安装火灾报警探测器。</w:t>
      </w:r>
    </w:p>
    <w:p>
      <w:pPr>
        <w:keepNext w:val="0"/>
        <w:keepLines w:val="0"/>
        <w:pageBreakBefore w:val="0"/>
        <w:widowControl w:val="0"/>
        <w:tabs>
          <w:tab w:val="left" w:pos="180"/>
        </w:tabs>
        <w:kinsoku/>
        <w:wordWrap/>
        <w:overflowPunct/>
        <w:topLinePunct w:val="0"/>
        <w:autoSpaceDE/>
        <w:autoSpaceDN/>
        <w:bidi w:val="0"/>
        <w:adjustRightInd w:val="0"/>
        <w:snapToGrid w:val="0"/>
        <w:spacing w:line="576" w:lineRule="exact"/>
        <w:ind w:firstLine="640" w:firstLineChars="200"/>
        <w:textAlignment w:val="auto"/>
        <w:outlineLvl w:val="1"/>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主要消防设施设计</w:t>
      </w:r>
    </w:p>
    <w:p>
      <w:pPr>
        <w:keepNext w:val="0"/>
        <w:keepLines w:val="0"/>
        <w:pageBreakBefore w:val="0"/>
        <w:widowControl w:val="0"/>
        <w:tabs>
          <w:tab w:val="left" w:pos="180"/>
        </w:tabs>
        <w:kinsoku/>
        <w:wordWrap/>
        <w:overflowPunct/>
        <w:topLinePunct w:val="0"/>
        <w:autoSpaceDE/>
        <w:autoSpaceDN/>
        <w:bidi w:val="0"/>
        <w:adjustRightInd w:val="0"/>
        <w:snapToGrid w:val="0"/>
        <w:spacing w:line="576" w:lineRule="exact"/>
        <w:ind w:firstLine="640" w:firstLineChars="200"/>
        <w:textAlignment w:val="auto"/>
        <w:outlineLvl w:val="1"/>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各生产装置区及库房附近设地下消火栓，间距不大于100米；室内消火栓的布置，要求保证有两支水枪的充实水柱同时到达室内任何部位，消火栓间距为30米。</w:t>
      </w:r>
    </w:p>
    <w:p>
      <w:pPr>
        <w:keepNext w:val="0"/>
        <w:keepLines w:val="0"/>
        <w:pageBreakBefore w:val="0"/>
        <w:widowControl w:val="0"/>
        <w:tabs>
          <w:tab w:val="left" w:pos="180"/>
        </w:tabs>
        <w:kinsoku/>
        <w:wordWrap/>
        <w:overflowPunct/>
        <w:topLinePunct w:val="0"/>
        <w:autoSpaceDE/>
        <w:autoSpaceDN/>
        <w:bidi w:val="0"/>
        <w:adjustRightInd w:val="0"/>
        <w:snapToGrid w:val="0"/>
        <w:spacing w:line="576" w:lineRule="exact"/>
        <w:ind w:firstLine="640" w:firstLineChars="200"/>
        <w:textAlignment w:val="auto"/>
        <w:outlineLvl w:val="1"/>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室外消火栓、室内消火栓、阀门等设置地点应设置永久性固定标识。同时配备手提式ABC类干粉灭火器。灭火器布置在车间便于及时发现和使用的地方。</w:t>
      </w:r>
    </w:p>
    <w:p>
      <w:pPr>
        <w:keepNext w:val="0"/>
        <w:keepLines w:val="0"/>
        <w:pageBreakBefore w:val="0"/>
        <w:widowControl w:val="0"/>
        <w:tabs>
          <w:tab w:val="left" w:pos="180"/>
        </w:tabs>
        <w:kinsoku/>
        <w:wordWrap/>
        <w:overflowPunct/>
        <w:topLinePunct w:val="0"/>
        <w:autoSpaceDE/>
        <w:autoSpaceDN/>
        <w:bidi w:val="0"/>
        <w:adjustRightInd w:val="0"/>
        <w:snapToGrid w:val="0"/>
        <w:spacing w:line="576" w:lineRule="exact"/>
        <w:ind w:firstLine="640" w:firstLineChars="200"/>
        <w:textAlignment w:val="auto"/>
        <w:outlineLvl w:val="1"/>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消防用电设备应采用单独的供电回路，其配电线路应穿管暗敷在非燃烧体结构内。生产厂房内设应急照明，应急照明灯具内自带蓄电池，应急时间不小于90分钟。</w:t>
      </w:r>
    </w:p>
    <w:p>
      <w:pPr>
        <w:keepNext w:val="0"/>
        <w:keepLines w:val="0"/>
        <w:pageBreakBefore w:val="0"/>
        <w:widowControl w:val="0"/>
        <w:tabs>
          <w:tab w:val="left" w:pos="180"/>
        </w:tabs>
        <w:kinsoku/>
        <w:wordWrap/>
        <w:overflowPunct/>
        <w:topLinePunct w:val="0"/>
        <w:autoSpaceDE/>
        <w:autoSpaceDN/>
        <w:bidi w:val="0"/>
        <w:adjustRightInd w:val="0"/>
        <w:snapToGrid w:val="0"/>
        <w:spacing w:line="576" w:lineRule="exact"/>
        <w:ind w:firstLine="640" w:firstLineChars="200"/>
        <w:textAlignment w:val="auto"/>
        <w:outlineLvl w:val="1"/>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室内安装有火灾报警控制器、消防电话主机和外线电话。</w:t>
      </w:r>
    </w:p>
    <w:bookmarkEnd w:id="2"/>
    <w:bookmarkEnd w:id="3"/>
    <w:p>
      <w:pPr>
        <w:keepNext w:val="0"/>
        <w:keepLines w:val="0"/>
        <w:pageBreakBefore w:val="0"/>
        <w:widowControl w:val="0"/>
        <w:numPr>
          <w:ilvl w:val="0"/>
          <w:numId w:val="0"/>
        </w:numPr>
        <w:kinsoku/>
        <w:wordWrap/>
        <w:overflowPunct/>
        <w:topLinePunct w:val="0"/>
        <w:autoSpaceDE/>
        <w:autoSpaceDN/>
        <w:bidi w:val="0"/>
        <w:spacing w:line="576" w:lineRule="exact"/>
        <w:ind w:firstLine="640" w:firstLineChars="200"/>
        <w:jc w:val="both"/>
        <w:textAlignment w:val="auto"/>
        <w:rPr>
          <w:rFonts w:hint="default" w:ascii="Times New Roman" w:hAnsi="Times New Roman" w:eastAsia="仿宋_GB2312" w:cs="Times New Roman"/>
          <w:snapToGrid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snapToGrid w:val="0"/>
          <w:color w:val="000000" w:themeColor="text1"/>
          <w:sz w:val="32"/>
          <w:szCs w:val="32"/>
          <w:lang w:val="en-US" w:eastAsia="zh-CN"/>
          <w14:textFill>
            <w14:solidFill>
              <w14:schemeClr w14:val="tx1"/>
            </w14:solidFill>
          </w14:textFill>
        </w:rPr>
        <w:t>生态环境</w:t>
      </w:r>
    </w:p>
    <w:p>
      <w:pPr>
        <w:keepNext w:val="0"/>
        <w:keepLines w:val="0"/>
        <w:pageBreakBefore w:val="0"/>
        <w:widowControl w:val="0"/>
        <w:tabs>
          <w:tab w:val="left" w:pos="1620"/>
        </w:tabs>
        <w:kinsoku/>
        <w:wordWrap/>
        <w:overflowPunct/>
        <w:topLinePunct w:val="0"/>
        <w:autoSpaceDE/>
        <w:autoSpaceDN/>
        <w:bidi w:val="0"/>
        <w:snapToGrid w:val="0"/>
        <w:spacing w:line="576"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snapToGrid w:val="0"/>
          <w:color w:val="000000" w:themeColor="text1"/>
          <w:sz w:val="32"/>
          <w:szCs w:val="32"/>
          <w:lang w:val="en-US" w:eastAsia="zh-CN"/>
          <w14:textFill>
            <w14:solidFill>
              <w14:schemeClr w14:val="tx1"/>
            </w14:solidFill>
          </w14:textFill>
        </w:rPr>
        <w:t>项目所在地为松潘县青云工业园区，周围无工矿企业，污染物较少，空气清新，水质良好，大气环境和水环境质量条件较好，适宜本项目建设，我司承接该项目后将1.严格执行‘三同时’生态环保管理制度，坚持环境保护和项目发展同步进行。2.</w:t>
      </w:r>
      <w:r>
        <w:rPr>
          <w:rFonts w:hint="default" w:ascii="Times New Roman" w:hAnsi="Times New Roman" w:eastAsia="仿宋_GB2312" w:cs="Times New Roman"/>
          <w:color w:val="000000" w:themeColor="text1"/>
          <w:sz w:val="32"/>
          <w:szCs w:val="32"/>
          <w14:textFill>
            <w14:solidFill>
              <w14:schemeClr w14:val="tx1"/>
            </w14:solidFill>
          </w14:textFill>
        </w:rPr>
        <w:t>产生环境污染和其他公害的项目，要把消除污染，改善环境和节约资源作为加强经营管理的重要内容。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坚持污染物排放总量控制和达标排放的要求。</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根据生活垃圾填埋场所在区域，分别按照《恶臭污染物排放标准》(GB14554-93 )相应级别的指标值执行。防治污染、保护和改善生态环境，力求环境效益与经济效益相统一。</w:t>
      </w:r>
    </w:p>
    <w:p>
      <w:pPr>
        <w:keepNext w:val="0"/>
        <w:keepLines w:val="0"/>
        <w:pageBreakBefore w:val="0"/>
        <w:widowControl w:val="0"/>
        <w:numPr>
          <w:ilvl w:val="0"/>
          <w:numId w:val="0"/>
        </w:numPr>
        <w:kinsoku/>
        <w:wordWrap/>
        <w:overflowPunct/>
        <w:topLinePunct w:val="0"/>
        <w:autoSpaceDE/>
        <w:autoSpaceDN/>
        <w:bidi w:val="0"/>
        <w:spacing w:line="576" w:lineRule="exact"/>
        <w:ind w:firstLine="640" w:firstLineChars="200"/>
        <w:jc w:val="both"/>
        <w:textAlignment w:val="auto"/>
        <w:rPr>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针对不同污染源进行管控和治理，主要污染源包括：</w:t>
      </w:r>
    </w:p>
    <w:p>
      <w:pPr>
        <w:keepNext w:val="0"/>
        <w:keepLines w:val="0"/>
        <w:pageBreakBefore w:val="0"/>
        <w:widowControl w:val="0"/>
        <w:tabs>
          <w:tab w:val="left" w:pos="1620"/>
        </w:tabs>
        <w:kinsoku/>
        <w:wordWrap/>
        <w:overflowPunct/>
        <w:topLinePunct w:val="0"/>
        <w:autoSpaceDE/>
        <w:autoSpaceDN/>
        <w:bidi w:val="0"/>
        <w:snapToGrid w:val="0"/>
        <w:spacing w:line="576" w:lineRule="exact"/>
        <w:ind w:firstLine="640" w:firstLineChars="200"/>
        <w:textAlignment w:val="auto"/>
        <w:rPr>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噪音</w:t>
      </w:r>
    </w:p>
    <w:p>
      <w:pPr>
        <w:keepNext w:val="0"/>
        <w:keepLines w:val="0"/>
        <w:pageBreakBefore w:val="0"/>
        <w:widowControl w:val="0"/>
        <w:tabs>
          <w:tab w:val="left" w:pos="1620"/>
        </w:tabs>
        <w:kinsoku/>
        <w:wordWrap/>
        <w:overflowPunct/>
        <w:topLinePunct w:val="0"/>
        <w:autoSpaceDE/>
        <w:autoSpaceDN/>
        <w:bidi w:val="0"/>
        <w:snapToGrid w:val="0"/>
        <w:spacing w:line="576" w:lineRule="exact"/>
        <w:ind w:firstLine="640" w:firstLineChars="200"/>
        <w:textAlignment w:val="auto"/>
        <w:rPr>
          <w:rFonts w:hint="default" w:ascii="Times New Roman" w:hAnsi="Times New Roman" w:eastAsia="仿宋_GB2312" w:cs="Times New Roman"/>
          <w:snapToGrid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snapToGrid w:val="0"/>
          <w:color w:val="000000" w:themeColor="text1"/>
          <w:sz w:val="32"/>
          <w:szCs w:val="32"/>
          <w:lang w:val="en-US" w:eastAsia="zh-CN"/>
          <w14:textFill>
            <w14:solidFill>
              <w14:schemeClr w14:val="tx1"/>
            </w14:solidFill>
          </w14:textFill>
        </w:rPr>
        <w:t>主要来源于生产过程中各种机械噪音。该项目有分割机械、冷库压缩机、清洗机械等设备引起的噪音，强度在84—95Db（A）范围。该项目在工业园区远离生活区，噪音污染影响较小。我司增设设备</w:t>
      </w:r>
      <w:r>
        <w:rPr>
          <w:rFonts w:hint="default" w:ascii="Times New Roman" w:hAnsi="Times New Roman" w:eastAsia="仿宋_GB2312" w:cs="Times New Roman"/>
          <w:color w:val="000000" w:themeColor="text1"/>
          <w:sz w:val="32"/>
          <w:szCs w:val="32"/>
          <w14:textFill>
            <w14:solidFill>
              <w14:schemeClr w14:val="tx1"/>
            </w14:solidFill>
          </w14:textFill>
        </w:rPr>
        <w:t>建筑的天棚及墙壁采用吸声材料，对所有设备拟选用低噪声设备，设隔音控制室，基础进行减振处理等措施进行治理，减轻噪声污染。使厂区白天噪声控制在65分贝，夜间噪声控制在45分贝以内。</w:t>
      </w:r>
    </w:p>
    <w:p>
      <w:pPr>
        <w:keepNext w:val="0"/>
        <w:keepLines w:val="0"/>
        <w:pageBreakBefore w:val="0"/>
        <w:widowControl w:val="0"/>
        <w:numPr>
          <w:ilvl w:val="0"/>
          <w:numId w:val="0"/>
        </w:numPr>
        <w:kinsoku/>
        <w:wordWrap/>
        <w:overflowPunct/>
        <w:topLinePunct w:val="0"/>
        <w:autoSpaceDE/>
        <w:autoSpaceDN/>
        <w:bidi w:val="0"/>
        <w:spacing w:line="576" w:lineRule="exact"/>
        <w:ind w:firstLine="640" w:firstLineChars="200"/>
        <w:jc w:val="both"/>
        <w:textAlignment w:val="auto"/>
        <w:rPr>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废水</w:t>
      </w:r>
    </w:p>
    <w:p>
      <w:pPr>
        <w:keepNext w:val="0"/>
        <w:keepLines w:val="0"/>
        <w:pageBreakBefore w:val="0"/>
        <w:widowControl w:val="0"/>
        <w:tabs>
          <w:tab w:val="left" w:pos="1620"/>
        </w:tabs>
        <w:kinsoku/>
        <w:wordWrap/>
        <w:overflowPunct/>
        <w:topLinePunct w:val="0"/>
        <w:autoSpaceDE/>
        <w:autoSpaceDN/>
        <w:bidi w:val="0"/>
        <w:snapToGrid w:val="0"/>
        <w:spacing w:line="576"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default" w:ascii="Times New Roman" w:hAnsi="Times New Roman" w:eastAsia="仿宋_GB2312" w:cs="Times New Roman"/>
          <w:snapToGrid w:val="0"/>
          <w:color w:val="000000" w:themeColor="text1"/>
          <w:sz w:val="32"/>
          <w:szCs w:val="32"/>
          <w:lang w:val="en-US" w:eastAsia="zh-CN"/>
          <w14:textFill>
            <w14:solidFill>
              <w14:schemeClr w14:val="tx1"/>
            </w14:solidFill>
          </w14:textFill>
        </w:rPr>
        <w:t>主要来自屠宰加工的生产废水以及蔬菜类清洗排放的废水，我公司考虑在现有设备外增配中水处理循环设备，配合现有污水处理设备。通过物理作用分离，</w:t>
      </w:r>
      <w:r>
        <w:rPr>
          <w:rFonts w:hint="default" w:ascii="Times New Roman" w:hAnsi="Times New Roman" w:eastAsia="仿宋_GB2312" w:cs="Times New Roman"/>
          <w:color w:val="000000" w:themeColor="text1"/>
          <w:sz w:val="32"/>
          <w:szCs w:val="32"/>
          <w14:textFill>
            <w14:solidFill>
              <w14:schemeClr w14:val="tx1"/>
            </w14:solidFill>
          </w14:textFill>
        </w:rPr>
        <w:t>回收废水中不溶解的呈悬浮状态的污染物，采用沉淀、过滤、离心分离、气浮、蒸发结晶、反渗透等方法。将废水中悬浮物、胶体物和油类等污染物分离出来，从而使废水得到初步净化。屠宰及加工过程中产生的污水，主要是含有粪便、碎肉、碎渣、脂肪及蛋白质等有机物的废水，废水中悬浮物、有机物浓度高。污水通过厂区排水管流入污水处理池，首先用栅格或小网目筛网将污水过滤，除去污水中绝大多数的碎肉、碎骨及其他未消化物，使污水初步净化。废水末端治理采取厌氧—接触氧化技术，整个处理工艺由初沉池、接触氧化池、二沉池、消毒池、污泥池和风机六部分组成。采取半埋入地下的方式建设，运行对周围无影响。进水平均BOD5为200 mg/L，出水降为50 mg/L以下，去除率≥75%，COD去除率≥81%，悬浮物去除率≥80%。经处理后的污水达到国家环保排放标准要求。</w:t>
      </w:r>
    </w:p>
    <w:p>
      <w:pPr>
        <w:keepNext w:val="0"/>
        <w:keepLines w:val="0"/>
        <w:pageBreakBefore w:val="0"/>
        <w:widowControl w:val="0"/>
        <w:tabs>
          <w:tab w:val="left" w:pos="1620"/>
        </w:tabs>
        <w:kinsoku/>
        <w:wordWrap/>
        <w:overflowPunct/>
        <w:topLinePunct w:val="0"/>
        <w:autoSpaceDE/>
        <w:autoSpaceDN/>
        <w:bidi w:val="0"/>
        <w:snapToGrid w:val="0"/>
        <w:spacing w:line="576"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废水处理工艺流程如下：</w:t>
      </w:r>
    </w:p>
    <w:p>
      <w:pPr>
        <w:tabs>
          <w:tab w:val="left" w:pos="1620"/>
        </w:tabs>
        <w:snapToGrid w:val="0"/>
        <w:spacing w:line="480" w:lineRule="auto"/>
        <w:ind w:left="596" w:leftChars="284" w:firstLine="0" w:firstLineChars="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mc:AlternateContent>
          <mc:Choice Requires="wpc">
            <w:drawing>
              <wp:inline distT="0" distB="0" distL="114300" distR="114300">
                <wp:extent cx="5486400" cy="1090295"/>
                <wp:effectExtent l="4445" t="5080" r="14605" b="9525"/>
                <wp:docPr id="20" name="画布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矩形 1"/>
                        <wps:cNvSpPr/>
                        <wps:spPr>
                          <a:xfrm>
                            <a:off x="0" y="0"/>
                            <a:ext cx="866775" cy="297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pPr>
                              <w:r>
                                <w:rPr>
                                  <w:rFonts w:hint="eastAsia" w:ascii="仿宋_GB2312" w:hAnsi="宋体" w:eastAsia="仿宋_GB2312"/>
                                  <w:b/>
                                  <w:sz w:val="24"/>
                                </w:rPr>
                                <w:t>生产废水</w:t>
                              </w:r>
                            </w:p>
                          </w:txbxContent>
                        </wps:txbx>
                        <wps:bodyPr upright="1"/>
                      </wps:wsp>
                      <wps:wsp>
                        <wps:cNvPr id="2" name="矩形 2"/>
                        <wps:cNvSpPr/>
                        <wps:spPr>
                          <a:xfrm>
                            <a:off x="1400175" y="0"/>
                            <a:ext cx="733425" cy="297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rPr>
                                  <w:rFonts w:ascii="仿宋_GB2312" w:hAnsi="宋体" w:eastAsia="仿宋_GB2312"/>
                                  <w:b/>
                                  <w:sz w:val="24"/>
                                </w:rPr>
                              </w:pPr>
                              <w:r>
                                <w:rPr>
                                  <w:rFonts w:hint="eastAsia" w:ascii="仿宋_GB2312" w:hAnsi="宋体" w:eastAsia="仿宋_GB2312"/>
                                  <w:b/>
                                  <w:sz w:val="24"/>
                                </w:rPr>
                                <w:t>集水井</w:t>
                              </w:r>
                            </w:p>
                          </w:txbxContent>
                        </wps:txbx>
                        <wps:bodyPr upright="1"/>
                      </wps:wsp>
                      <wps:wsp>
                        <wps:cNvPr id="3" name="矩形 3"/>
                        <wps:cNvSpPr/>
                        <wps:spPr>
                          <a:xfrm>
                            <a:off x="2667000" y="0"/>
                            <a:ext cx="666750" cy="297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rPr>
                                  <w:rFonts w:ascii="仿宋_GB2312" w:hAnsi="宋体" w:eastAsia="仿宋_GB2312"/>
                                  <w:b/>
                                  <w:sz w:val="24"/>
                                </w:rPr>
                              </w:pPr>
                              <w:r>
                                <w:rPr>
                                  <w:rFonts w:hint="eastAsia" w:ascii="仿宋_GB2312" w:hAnsi="宋体" w:eastAsia="仿宋_GB2312"/>
                                  <w:b/>
                                  <w:sz w:val="24"/>
                                </w:rPr>
                                <w:t>水利筛</w:t>
                              </w:r>
                            </w:p>
                          </w:txbxContent>
                        </wps:txbx>
                        <wps:bodyPr upright="1"/>
                      </wps:wsp>
                      <wps:wsp>
                        <wps:cNvPr id="4" name="矩形 4"/>
                        <wps:cNvSpPr/>
                        <wps:spPr>
                          <a:xfrm>
                            <a:off x="3867150" y="0"/>
                            <a:ext cx="533400" cy="297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rPr>
                                  <w:rFonts w:ascii="仿宋_GB2312" w:hAnsi="宋体" w:eastAsia="仿宋_GB2312"/>
                                  <w:b/>
                                  <w:sz w:val="24"/>
                                </w:rPr>
                              </w:pPr>
                              <w:r>
                                <w:rPr>
                                  <w:rFonts w:hint="eastAsia" w:ascii="仿宋_GB2312" w:hAnsi="宋体" w:eastAsia="仿宋_GB2312"/>
                                  <w:b/>
                                  <w:sz w:val="24"/>
                                </w:rPr>
                                <w:t>沉沙</w:t>
                              </w:r>
                            </w:p>
                          </w:txbxContent>
                        </wps:txbx>
                        <wps:bodyPr upright="1"/>
                      </wps:wsp>
                      <wps:wsp>
                        <wps:cNvPr id="5" name="矩形 5"/>
                        <wps:cNvSpPr/>
                        <wps:spPr>
                          <a:xfrm>
                            <a:off x="4933950" y="0"/>
                            <a:ext cx="533400" cy="297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rPr>
                                  <w:rFonts w:ascii="仿宋_GB2312" w:hAnsi="宋体" w:eastAsia="仿宋_GB2312"/>
                                  <w:b/>
                                  <w:sz w:val="24"/>
                                </w:rPr>
                              </w:pPr>
                              <w:r>
                                <w:rPr>
                                  <w:rFonts w:hint="eastAsia" w:ascii="仿宋_GB2312" w:hAnsi="宋体" w:eastAsia="仿宋_GB2312"/>
                                  <w:b/>
                                  <w:sz w:val="24"/>
                                </w:rPr>
                                <w:t>隔油</w:t>
                              </w:r>
                            </w:p>
                          </w:txbxContent>
                        </wps:txbx>
                        <wps:bodyPr upright="1"/>
                      </wps:wsp>
                      <wps:wsp>
                        <wps:cNvPr id="6" name="矩形 6"/>
                        <wps:cNvSpPr/>
                        <wps:spPr>
                          <a:xfrm>
                            <a:off x="66675" y="792480"/>
                            <a:ext cx="600075" cy="297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rPr>
                                  <w:rFonts w:ascii="仿宋_GB2312" w:hAnsi="宋体" w:eastAsia="仿宋_GB2312"/>
                                  <w:b/>
                                  <w:sz w:val="24"/>
                                </w:rPr>
                              </w:pPr>
                              <w:r>
                                <w:rPr>
                                  <w:rFonts w:hint="eastAsia" w:ascii="仿宋_GB2312" w:hAnsi="宋体" w:eastAsia="仿宋_GB2312"/>
                                  <w:b/>
                                  <w:sz w:val="24"/>
                                </w:rPr>
                                <w:t>调节</w:t>
                              </w:r>
                            </w:p>
                          </w:txbxContent>
                        </wps:txbx>
                        <wps:bodyPr upright="1"/>
                      </wps:wsp>
                      <wps:wsp>
                        <wps:cNvPr id="7" name="矩形 7"/>
                        <wps:cNvSpPr/>
                        <wps:spPr>
                          <a:xfrm>
                            <a:off x="1266825" y="792480"/>
                            <a:ext cx="866775" cy="297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rPr>
                                  <w:rFonts w:ascii="仿宋_GB2312" w:hAnsi="宋体" w:eastAsia="仿宋_GB2312"/>
                                  <w:b/>
                                  <w:sz w:val="24"/>
                                </w:rPr>
                              </w:pPr>
                              <w:r>
                                <w:rPr>
                                  <w:rFonts w:hint="eastAsia" w:ascii="仿宋_GB2312" w:hAnsi="宋体" w:eastAsia="仿宋_GB2312"/>
                                  <w:b/>
                                  <w:sz w:val="24"/>
                                </w:rPr>
                                <w:t>混凝气浮</w:t>
                              </w:r>
                            </w:p>
                          </w:txbxContent>
                        </wps:txbx>
                        <wps:bodyPr upright="1"/>
                      </wps:wsp>
                      <wps:wsp>
                        <wps:cNvPr id="8" name="矩形 8"/>
                        <wps:cNvSpPr/>
                        <wps:spPr>
                          <a:xfrm>
                            <a:off x="2667000" y="792480"/>
                            <a:ext cx="600075" cy="297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rPr>
                                  <w:rFonts w:ascii="仿宋_GB2312" w:hAnsi="宋体" w:eastAsia="仿宋_GB2312"/>
                                  <w:b/>
                                  <w:sz w:val="24"/>
                                </w:rPr>
                              </w:pPr>
                              <w:r>
                                <w:rPr>
                                  <w:rFonts w:hint="eastAsia" w:ascii="仿宋_GB2312" w:hAnsi="宋体" w:eastAsia="仿宋_GB2312"/>
                                  <w:b/>
                                  <w:sz w:val="24"/>
                                </w:rPr>
                                <w:t>消毒</w:t>
                              </w:r>
                            </w:p>
                          </w:txbxContent>
                        </wps:txbx>
                        <wps:bodyPr upright="1"/>
                      </wps:wsp>
                      <wps:wsp>
                        <wps:cNvPr id="9" name="矩形 9"/>
                        <wps:cNvSpPr/>
                        <wps:spPr>
                          <a:xfrm>
                            <a:off x="3867150" y="792480"/>
                            <a:ext cx="666750" cy="297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rPr>
                                  <w:rFonts w:ascii="仿宋_GB2312" w:hAnsi="宋体" w:eastAsia="仿宋_GB2312"/>
                                  <w:b/>
                                  <w:sz w:val="24"/>
                                </w:rPr>
                              </w:pPr>
                              <w:r>
                                <w:rPr>
                                  <w:rFonts w:hint="eastAsia" w:ascii="仿宋_GB2312" w:hAnsi="宋体" w:eastAsia="仿宋_GB2312"/>
                                  <w:b/>
                                  <w:sz w:val="24"/>
                                </w:rPr>
                                <w:t>排放</w:t>
                              </w:r>
                            </w:p>
                          </w:txbxContent>
                        </wps:txbx>
                        <wps:bodyPr upright="1"/>
                      </wps:wsp>
                      <wps:wsp>
                        <wps:cNvPr id="10" name="直接连接符 10"/>
                        <wps:cNvCnPr/>
                        <wps:spPr>
                          <a:xfrm>
                            <a:off x="866775" y="198120"/>
                            <a:ext cx="533400" cy="635"/>
                          </a:xfrm>
                          <a:prstGeom prst="line">
                            <a:avLst/>
                          </a:prstGeom>
                          <a:ln w="9525" cap="flat" cmpd="sng">
                            <a:solidFill>
                              <a:srgbClr val="000000"/>
                            </a:solidFill>
                            <a:prstDash val="solid"/>
                            <a:headEnd type="none" w="med" len="med"/>
                            <a:tailEnd type="triangle" w="med" len="med"/>
                          </a:ln>
                        </wps:spPr>
                        <wps:bodyPr upright="1"/>
                      </wps:wsp>
                      <wps:wsp>
                        <wps:cNvPr id="11" name="直接连接符 11"/>
                        <wps:cNvCnPr/>
                        <wps:spPr>
                          <a:xfrm>
                            <a:off x="2133600" y="198120"/>
                            <a:ext cx="533400" cy="635"/>
                          </a:xfrm>
                          <a:prstGeom prst="line">
                            <a:avLst/>
                          </a:prstGeom>
                          <a:ln w="9525" cap="flat" cmpd="sng">
                            <a:solidFill>
                              <a:srgbClr val="000000"/>
                            </a:solidFill>
                            <a:prstDash val="solid"/>
                            <a:headEnd type="none" w="med" len="med"/>
                            <a:tailEnd type="triangle" w="med" len="med"/>
                          </a:ln>
                        </wps:spPr>
                        <wps:bodyPr upright="1"/>
                      </wps:wsp>
                      <wps:wsp>
                        <wps:cNvPr id="12" name="直接连接符 12"/>
                        <wps:cNvCnPr/>
                        <wps:spPr>
                          <a:xfrm>
                            <a:off x="3333750" y="198120"/>
                            <a:ext cx="533400" cy="635"/>
                          </a:xfrm>
                          <a:prstGeom prst="line">
                            <a:avLst/>
                          </a:prstGeom>
                          <a:ln w="9525" cap="flat" cmpd="sng">
                            <a:solidFill>
                              <a:srgbClr val="000000"/>
                            </a:solidFill>
                            <a:prstDash val="solid"/>
                            <a:headEnd type="none" w="med" len="med"/>
                            <a:tailEnd type="triangle" w="med" len="med"/>
                          </a:ln>
                        </wps:spPr>
                        <wps:bodyPr upright="1"/>
                      </wps:wsp>
                      <wps:wsp>
                        <wps:cNvPr id="13" name="直接连接符 13"/>
                        <wps:cNvCnPr/>
                        <wps:spPr>
                          <a:xfrm>
                            <a:off x="4400550" y="198120"/>
                            <a:ext cx="533400" cy="635"/>
                          </a:xfrm>
                          <a:prstGeom prst="line">
                            <a:avLst/>
                          </a:prstGeom>
                          <a:ln w="9525" cap="flat" cmpd="sng">
                            <a:solidFill>
                              <a:srgbClr val="000000"/>
                            </a:solidFill>
                            <a:prstDash val="solid"/>
                            <a:headEnd type="none" w="med" len="med"/>
                            <a:tailEnd type="triangle" w="med" len="med"/>
                          </a:ln>
                        </wps:spPr>
                        <wps:bodyPr upright="1"/>
                      </wps:wsp>
                      <wps:wsp>
                        <wps:cNvPr id="14" name="直接连接符 14"/>
                        <wps:cNvCnPr/>
                        <wps:spPr>
                          <a:xfrm>
                            <a:off x="666750" y="990600"/>
                            <a:ext cx="533400" cy="635"/>
                          </a:xfrm>
                          <a:prstGeom prst="line">
                            <a:avLst/>
                          </a:prstGeom>
                          <a:ln w="9525" cap="flat" cmpd="sng">
                            <a:solidFill>
                              <a:srgbClr val="000000"/>
                            </a:solidFill>
                            <a:prstDash val="solid"/>
                            <a:headEnd type="none" w="med" len="med"/>
                            <a:tailEnd type="triangle" w="med" len="med"/>
                          </a:ln>
                        </wps:spPr>
                        <wps:bodyPr upright="1"/>
                      </wps:wsp>
                      <wps:wsp>
                        <wps:cNvPr id="15" name="直接连接符 15"/>
                        <wps:cNvCnPr/>
                        <wps:spPr>
                          <a:xfrm>
                            <a:off x="2133600" y="990600"/>
                            <a:ext cx="533400" cy="635"/>
                          </a:xfrm>
                          <a:prstGeom prst="line">
                            <a:avLst/>
                          </a:prstGeom>
                          <a:ln w="9525" cap="flat" cmpd="sng">
                            <a:solidFill>
                              <a:srgbClr val="000000"/>
                            </a:solidFill>
                            <a:prstDash val="solid"/>
                            <a:headEnd type="none" w="med" len="med"/>
                            <a:tailEnd type="triangle" w="med" len="med"/>
                          </a:ln>
                        </wps:spPr>
                        <wps:bodyPr upright="1"/>
                      </wps:wsp>
                      <wps:wsp>
                        <wps:cNvPr id="16" name="直接连接符 16"/>
                        <wps:cNvCnPr/>
                        <wps:spPr>
                          <a:xfrm>
                            <a:off x="3267075" y="990600"/>
                            <a:ext cx="533400" cy="635"/>
                          </a:xfrm>
                          <a:prstGeom prst="line">
                            <a:avLst/>
                          </a:prstGeom>
                          <a:ln w="9525" cap="flat" cmpd="sng">
                            <a:solidFill>
                              <a:srgbClr val="000000"/>
                            </a:solidFill>
                            <a:prstDash val="solid"/>
                            <a:headEnd type="none" w="med" len="med"/>
                            <a:tailEnd type="triangle" w="med" len="med"/>
                          </a:ln>
                        </wps:spPr>
                        <wps:bodyPr upright="1"/>
                      </wps:wsp>
                      <wps:wsp>
                        <wps:cNvPr id="17" name="直接连接符 17"/>
                        <wps:cNvCnPr/>
                        <wps:spPr>
                          <a:xfrm>
                            <a:off x="333375" y="594360"/>
                            <a:ext cx="4867275" cy="0"/>
                          </a:xfrm>
                          <a:prstGeom prst="line">
                            <a:avLst/>
                          </a:prstGeom>
                          <a:ln w="9525" cap="flat" cmpd="sng">
                            <a:solidFill>
                              <a:srgbClr val="000000"/>
                            </a:solidFill>
                            <a:prstDash val="solid"/>
                            <a:headEnd type="none" w="med" len="med"/>
                            <a:tailEnd type="none" w="med" len="med"/>
                          </a:ln>
                        </wps:spPr>
                        <wps:bodyPr upright="1"/>
                      </wps:wsp>
                      <wps:wsp>
                        <wps:cNvPr id="18" name="直接连接符 18"/>
                        <wps:cNvCnPr/>
                        <wps:spPr>
                          <a:xfrm flipV="1">
                            <a:off x="5200650" y="297180"/>
                            <a:ext cx="0" cy="297180"/>
                          </a:xfrm>
                          <a:prstGeom prst="line">
                            <a:avLst/>
                          </a:prstGeom>
                          <a:ln w="9525" cap="flat" cmpd="sng">
                            <a:solidFill>
                              <a:srgbClr val="000000"/>
                            </a:solidFill>
                            <a:prstDash val="solid"/>
                            <a:headEnd type="none" w="med" len="med"/>
                            <a:tailEnd type="none" w="med" len="med"/>
                          </a:ln>
                        </wps:spPr>
                        <wps:bodyPr upright="1"/>
                      </wps:wsp>
                      <wps:wsp>
                        <wps:cNvPr id="19" name="直接连接符 19"/>
                        <wps:cNvCnPr/>
                        <wps:spPr>
                          <a:xfrm>
                            <a:off x="333375" y="594360"/>
                            <a:ext cx="0" cy="198120"/>
                          </a:xfrm>
                          <a:prstGeom prst="line">
                            <a:avLst/>
                          </a:prstGeom>
                          <a:ln w="9525" cap="flat" cmpd="sng">
                            <a:solidFill>
                              <a:srgbClr val="000000"/>
                            </a:solidFill>
                            <a:prstDash val="solid"/>
                            <a:headEnd type="none" w="med" len="med"/>
                            <a:tailEnd type="triangle" w="med" len="med"/>
                          </a:ln>
                        </wps:spPr>
                        <wps:bodyPr upright="1"/>
                      </wps:wsp>
                    </wpc:wpc>
                  </a:graphicData>
                </a:graphic>
              </wp:inline>
            </w:drawing>
          </mc:Choice>
          <mc:Fallback>
            <w:pict>
              <v:group id="_x0000_s1026" o:spid="_x0000_s1026" o:spt="203" style="height:85.85pt;width:432pt;" coordsize="5486400,1090295" editas="canvas" o:gfxdata="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">
                <o:lock v:ext="edit" aspectratio="f"/>
                <v:shape id="_x0000_s1026" o:spid="_x0000_s1026" style="position:absolute;left:0;top:0;height:1090295;width:5486400;" filled="f" stroked="f" coordsize="21600,21600" o:gfxdata="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">
                  <v:fill on="f" focussize="0,0"/>
                  <v:stroke on="f"/>
                  <v:imagedata o:title=""/>
                  <o:lock v:ext="edit" aspectratio="t"/>
                </v:shape>
                <v:rect id="_x0000_s1026" o:spid="_x0000_s1026" o:spt="1" style="position:absolute;left:0;top:0;height:297815;width:866775;" fillcolor="#FFFFFF" filled="t" stroked="t" coordsize="21600,21600" o:gfxdata="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khkw01AAAAAUBAAAPAAAAAAAAAAEAIAAAACIAAABkcnMvZG93bnJldi54&#10;bWxQSwECFAAUAAAACACHTuJAShlt4/4BAAAoBAAADgAAAAAAAAABACAAAAAjAQAAZHJzL2Uyb0Rv&#10;Yy54bWxQSwUGAAAAAAYABgBZAQAAkwUAAAAA&#10;">
                  <v:fill on="t" focussize="0,0"/>
                  <v:stroke color="#000000" joinstyle="miter"/>
                  <v:imagedata o:title=""/>
                  <o:lock v:ext="edit" aspectratio="f"/>
                  <v:textbox>
                    <w:txbxContent>
                      <w:p>
                        <w:pPr>
                          <w:snapToGrid w:val="0"/>
                          <w:jc w:val="center"/>
                        </w:pPr>
                        <w:r>
                          <w:rPr>
                            <w:rFonts w:hint="eastAsia" w:ascii="仿宋_GB2312" w:hAnsi="宋体" w:eastAsia="仿宋_GB2312"/>
                            <w:b/>
                            <w:sz w:val="24"/>
                          </w:rPr>
                          <w:t>生产废水</w:t>
                        </w:r>
                      </w:p>
                    </w:txbxContent>
                  </v:textbox>
                </v:rect>
                <v:rect id="_x0000_s1026" o:spid="_x0000_s1026" o:spt="1" style="position:absolute;left:1400175;top:0;height:297815;width:733425;" fillcolor="#FFFFFF" filled="t" stroked="t" coordsize="21600,21600" o:gfxdata="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pIZMNNQAAAAFAQAADwAAAAAAAAABACAAAAAiAAAAZHJzL2Rv&#10;d25yZXYueG1sUEsBAhQAFAAAAAgAh07iQFJUmN8FAgAALgQAAA4AAAAAAAAAAQAgAAAAIwEAAGRy&#10;cy9lMm9Eb2MueG1sUEsFBgAAAAAGAAYAWQEAAJoFAAAAAA==&#10;">
                  <v:fill on="t" focussize="0,0"/>
                  <v:stroke color="#000000" joinstyle="miter"/>
                  <v:imagedata o:title=""/>
                  <o:lock v:ext="edit" aspectratio="f"/>
                  <v:textbox>
                    <w:txbxContent>
                      <w:p>
                        <w:pPr>
                          <w:snapToGrid w:val="0"/>
                          <w:jc w:val="center"/>
                          <w:rPr>
                            <w:rFonts w:ascii="仿宋_GB2312" w:hAnsi="宋体" w:eastAsia="仿宋_GB2312"/>
                            <w:b/>
                            <w:sz w:val="24"/>
                          </w:rPr>
                        </w:pPr>
                        <w:r>
                          <w:rPr>
                            <w:rFonts w:hint="eastAsia" w:ascii="仿宋_GB2312" w:hAnsi="宋体" w:eastAsia="仿宋_GB2312"/>
                            <w:b/>
                            <w:sz w:val="24"/>
                          </w:rPr>
                          <w:t>集水井</w:t>
                        </w:r>
                      </w:p>
                    </w:txbxContent>
                  </v:textbox>
                </v:rect>
                <v:rect id="_x0000_s1026" o:spid="_x0000_s1026" o:spt="1" style="position:absolute;left:2667000;top:0;height:297815;width:666750;" fillcolor="#FFFFFF" filled="t" stroked="t" coordsize="21600,21600" o:gfxdata="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khkw01AAAAAUBAAAPAAAAAAAAAAEAIAAAACIAAABkcnMv&#10;ZG93bnJldi54bWxQSwECFAAUAAAACACHTuJAeTgUSQcCAAAuBAAADgAAAAAAAAABACAAAAAjAQAA&#10;ZHJzL2Uyb0RvYy54bWxQSwUGAAAAAAYABgBZAQAAnAUAAAAA&#10;">
                  <v:fill on="t" focussize="0,0"/>
                  <v:stroke color="#000000" joinstyle="miter"/>
                  <v:imagedata o:title=""/>
                  <o:lock v:ext="edit" aspectratio="f"/>
                  <v:textbox>
                    <w:txbxContent>
                      <w:p>
                        <w:pPr>
                          <w:snapToGrid w:val="0"/>
                          <w:jc w:val="center"/>
                          <w:rPr>
                            <w:rFonts w:ascii="仿宋_GB2312" w:hAnsi="宋体" w:eastAsia="仿宋_GB2312"/>
                            <w:b/>
                            <w:sz w:val="24"/>
                          </w:rPr>
                        </w:pPr>
                        <w:r>
                          <w:rPr>
                            <w:rFonts w:hint="eastAsia" w:ascii="仿宋_GB2312" w:hAnsi="宋体" w:eastAsia="仿宋_GB2312"/>
                            <w:b/>
                            <w:sz w:val="24"/>
                          </w:rPr>
                          <w:t>水利筛</w:t>
                        </w:r>
                      </w:p>
                    </w:txbxContent>
                  </v:textbox>
                </v:rect>
                <v:rect id="_x0000_s1026" o:spid="_x0000_s1026" o:spt="1" style="position:absolute;left:3867150;top:0;height:297815;width:533400;" fillcolor="#FFFFFF" filled="t" stroked="t" coordsize="21600,21600" o:gfxdata="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SGTDTUAAAABQEAAA8AAAAAAAAAAQAgAAAAIgAAAGRycy9k&#10;b3ducmV2LnhtbFBLAQIUABQAAAAIAIdO4kBZ0i7FBgIAAC4EAAAOAAAAAAAAAAEAIAAAACMBAABk&#10;cnMvZTJvRG9jLnhtbFBLBQYAAAAABgAGAFkBAACbBQAAAAA=&#10;">
                  <v:fill on="t" focussize="0,0"/>
                  <v:stroke color="#000000" joinstyle="miter"/>
                  <v:imagedata o:title=""/>
                  <o:lock v:ext="edit" aspectratio="f"/>
                  <v:textbox>
                    <w:txbxContent>
                      <w:p>
                        <w:pPr>
                          <w:snapToGrid w:val="0"/>
                          <w:jc w:val="center"/>
                          <w:rPr>
                            <w:rFonts w:ascii="仿宋_GB2312" w:hAnsi="宋体" w:eastAsia="仿宋_GB2312"/>
                            <w:b/>
                            <w:sz w:val="24"/>
                          </w:rPr>
                        </w:pPr>
                        <w:r>
                          <w:rPr>
                            <w:rFonts w:hint="eastAsia" w:ascii="仿宋_GB2312" w:hAnsi="宋体" w:eastAsia="仿宋_GB2312"/>
                            <w:b/>
                            <w:sz w:val="24"/>
                          </w:rPr>
                          <w:t>沉沙</w:t>
                        </w:r>
                      </w:p>
                    </w:txbxContent>
                  </v:textbox>
                </v:rect>
                <v:rect id="_x0000_s1026" o:spid="_x0000_s1026" o:spt="1" style="position:absolute;left:4933950;top:0;height:297815;width:533400;" fillcolor="#FFFFFF" filled="t" stroked="t" coordsize="21600,21600" o:gfxdata="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SGTDTUAAAABQEAAA8AAAAAAAAAAQAgAAAAIgAAAGRy&#10;cy9kb3ducmV2LnhtbFBLAQIUABQAAAAIAIdO4kBeO4FqCQIAAC4EAAAOAAAAAAAAAAEAIAAAACMB&#10;AABkcnMvZTJvRG9jLnhtbFBLBQYAAAAABgAGAFkBAACeBQAAAAA=&#10;">
                  <v:fill on="t" focussize="0,0"/>
                  <v:stroke color="#000000" joinstyle="miter"/>
                  <v:imagedata o:title=""/>
                  <o:lock v:ext="edit" aspectratio="f"/>
                  <v:textbox>
                    <w:txbxContent>
                      <w:p>
                        <w:pPr>
                          <w:snapToGrid w:val="0"/>
                          <w:jc w:val="center"/>
                          <w:rPr>
                            <w:rFonts w:ascii="仿宋_GB2312" w:hAnsi="宋体" w:eastAsia="仿宋_GB2312"/>
                            <w:b/>
                            <w:sz w:val="24"/>
                          </w:rPr>
                        </w:pPr>
                        <w:r>
                          <w:rPr>
                            <w:rFonts w:hint="eastAsia" w:ascii="仿宋_GB2312" w:hAnsi="宋体" w:eastAsia="仿宋_GB2312"/>
                            <w:b/>
                            <w:sz w:val="24"/>
                          </w:rPr>
                          <w:t>隔油</w:t>
                        </w:r>
                      </w:p>
                    </w:txbxContent>
                  </v:textbox>
                </v:rect>
                <v:rect id="_x0000_s1026" o:spid="_x0000_s1026" o:spt="1" style="position:absolute;left:66675;top:792480;height:297815;width:600075;" fillcolor="#FFFFFF" filled="t" stroked="t" coordsize="21600,21600" o:gfxdata="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SGTDTUAAAABQEAAA8AAAAAAAAAAQAgAAAAIgAAAGRycy9k&#10;b3ducmV2LnhtbFBLAQIUABQAAAAIAIdO4kB6+juQBgIAADEEAAAOAAAAAAAAAAEAIAAAACMBAABk&#10;cnMvZTJvRG9jLnhtbFBLBQYAAAAABgAGAFkBAACbBQAAAAA=&#10;">
                  <v:fill on="t" focussize="0,0"/>
                  <v:stroke color="#000000" joinstyle="miter"/>
                  <v:imagedata o:title=""/>
                  <o:lock v:ext="edit" aspectratio="f"/>
                  <v:textbox>
                    <w:txbxContent>
                      <w:p>
                        <w:pPr>
                          <w:snapToGrid w:val="0"/>
                          <w:jc w:val="center"/>
                          <w:rPr>
                            <w:rFonts w:ascii="仿宋_GB2312" w:hAnsi="宋体" w:eastAsia="仿宋_GB2312"/>
                            <w:b/>
                            <w:sz w:val="24"/>
                          </w:rPr>
                        </w:pPr>
                        <w:r>
                          <w:rPr>
                            <w:rFonts w:hint="eastAsia" w:ascii="仿宋_GB2312" w:hAnsi="宋体" w:eastAsia="仿宋_GB2312"/>
                            <w:b/>
                            <w:sz w:val="24"/>
                          </w:rPr>
                          <w:t>调节</w:t>
                        </w:r>
                      </w:p>
                    </w:txbxContent>
                  </v:textbox>
                </v:rect>
                <v:rect id="_x0000_s1026" o:spid="_x0000_s1026" o:spt="1" style="position:absolute;left:1266825;top:792480;height:297815;width:866775;" fillcolor="#FFFFFF" filled="t" stroked="t" coordsize="21600,21600" o:gfxdata="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SGTDTUAAAABQEAAA8AAAAAAAAAAQAgAAAAIgAAAGRy&#10;cy9kb3ducmV2LnhtbFBLAQIUABQAAAAIAIdO4kBwbGFGCQIAADMEAAAOAAAAAAAAAAEAIAAAACMB&#10;AABkcnMvZTJvRG9jLnhtbFBLBQYAAAAABgAGAFkBAACeBQAAAAA=&#10;">
                  <v:fill on="t" focussize="0,0"/>
                  <v:stroke color="#000000" joinstyle="miter"/>
                  <v:imagedata o:title=""/>
                  <o:lock v:ext="edit" aspectratio="f"/>
                  <v:textbox>
                    <w:txbxContent>
                      <w:p>
                        <w:pPr>
                          <w:snapToGrid w:val="0"/>
                          <w:jc w:val="center"/>
                          <w:rPr>
                            <w:rFonts w:ascii="仿宋_GB2312" w:hAnsi="宋体" w:eastAsia="仿宋_GB2312"/>
                            <w:b/>
                            <w:sz w:val="24"/>
                          </w:rPr>
                        </w:pPr>
                        <w:r>
                          <w:rPr>
                            <w:rFonts w:hint="eastAsia" w:ascii="仿宋_GB2312" w:hAnsi="宋体" w:eastAsia="仿宋_GB2312"/>
                            <w:b/>
                            <w:sz w:val="24"/>
                          </w:rPr>
                          <w:t>混凝气浮</w:t>
                        </w:r>
                      </w:p>
                    </w:txbxContent>
                  </v:textbox>
                </v:rect>
                <v:rect id="_x0000_s1026" o:spid="_x0000_s1026" o:spt="1" style="position:absolute;left:2667000;top:792480;height:297815;width:600075;" fillcolor="#FFFFFF" filled="t" stroked="t" coordsize="21600,21600" o:gfxdata="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&#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SGTDTUAAAABQEAAA8AAAAAAAAAAQAgAAAAIgAAAGRy&#10;cy9kb3ducmV2LnhtbFBLAQIUABQAAAAIAIdO4kCCpqV6CQIAADMEAAAOAAAAAAAAAAEAIAAAACMB&#10;AABkcnMvZTJvRG9jLnhtbFBLBQYAAAAABgAGAFkBAACeBQAAAAA=&#10;">
                  <v:fill on="t" focussize="0,0"/>
                  <v:stroke color="#000000" joinstyle="miter"/>
                  <v:imagedata o:title=""/>
                  <o:lock v:ext="edit" aspectratio="f"/>
                  <v:textbox>
                    <w:txbxContent>
                      <w:p>
                        <w:pPr>
                          <w:snapToGrid w:val="0"/>
                          <w:jc w:val="center"/>
                          <w:rPr>
                            <w:rFonts w:ascii="仿宋_GB2312" w:hAnsi="宋体" w:eastAsia="仿宋_GB2312"/>
                            <w:b/>
                            <w:sz w:val="24"/>
                          </w:rPr>
                        </w:pPr>
                        <w:r>
                          <w:rPr>
                            <w:rFonts w:hint="eastAsia" w:ascii="仿宋_GB2312" w:hAnsi="宋体" w:eastAsia="仿宋_GB2312"/>
                            <w:b/>
                            <w:sz w:val="24"/>
                          </w:rPr>
                          <w:t>消毒</w:t>
                        </w:r>
                      </w:p>
                    </w:txbxContent>
                  </v:textbox>
                </v:rect>
                <v:rect id="_x0000_s1026" o:spid="_x0000_s1026" o:spt="1" style="position:absolute;left:3867150;top:792480;height:297815;width:666750;" fillcolor="#FFFFFF" filled="t" stroked="t" coordsize="21600,21600" o:gfxdata="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SGTDTUAAAABQEAAA8AAAAAAAAAAQAgAAAAIgAAAGRy&#10;cy9kb3ducmV2LnhtbFBLAQIUABQAAAAIAIdO4kBUeoZaCQIAADMEAAAOAAAAAAAAAAEAIAAAACMB&#10;AABkcnMvZTJvRG9jLnhtbFBLBQYAAAAABgAGAFkBAACeBQAAAAA=&#10;">
                  <v:fill on="t" focussize="0,0"/>
                  <v:stroke color="#000000" joinstyle="miter"/>
                  <v:imagedata o:title=""/>
                  <o:lock v:ext="edit" aspectratio="f"/>
                  <v:textbox>
                    <w:txbxContent>
                      <w:p>
                        <w:pPr>
                          <w:snapToGrid w:val="0"/>
                          <w:jc w:val="center"/>
                          <w:rPr>
                            <w:rFonts w:ascii="仿宋_GB2312" w:hAnsi="宋体" w:eastAsia="仿宋_GB2312"/>
                            <w:b/>
                            <w:sz w:val="24"/>
                          </w:rPr>
                        </w:pPr>
                        <w:r>
                          <w:rPr>
                            <w:rFonts w:hint="eastAsia" w:ascii="仿宋_GB2312" w:hAnsi="宋体" w:eastAsia="仿宋_GB2312"/>
                            <w:b/>
                            <w:sz w:val="24"/>
                          </w:rPr>
                          <w:t>排放</w:t>
                        </w:r>
                      </w:p>
                    </w:txbxContent>
                  </v:textbox>
                </v:rect>
                <v:line id="_x0000_s1026" o:spid="_x0000_s1026" o:spt="20" style="position:absolute;left:866775;top:198120;height:635;width:533400;" filled="f" stroked="t" coordsize="21600,21600" o:gfxdata="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7JbL/tYAAAAFAQAADwAAAAAAAAABACAAAAAiAAAA&#10;ZHJzL2Rvd25yZXYueG1sUEsBAhQAFAAAAAgAh07iQFT1VekJAgAA9QMAAA4AAAAAAAAAAQAgAAAA&#10;JQEAAGRycy9lMm9Eb2MueG1sUEsFBgAAAAAGAAYAWQEAAKAFAAAAAA==&#10;">
                  <v:fill on="f" focussize="0,0"/>
                  <v:stroke color="#000000" joinstyle="round" endarrow="block"/>
                  <v:imagedata o:title=""/>
                  <o:lock v:ext="edit" aspectratio="f"/>
                </v:line>
                <v:line id="_x0000_s1026" o:spid="_x0000_s1026" o:spt="20" style="position:absolute;left:2133600;top:198120;height:635;width:533400;" filled="f" stroked="t" coordsize="21600,21600" o:gfxdata="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&#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yWy/7WAAAABQEAAA8AAAAAAAAAAQAgAAAAIgAAAGRy&#10;cy9kb3ducmV2LnhtbFBLAQIUABQAAAAIAIdO4kCgsV+jBwIAAPYDAAAOAAAAAAAAAAEAIAAAACUB&#10;AABkcnMvZTJvRG9jLnhtbFBLBQYAAAAABgAGAFkBAACeBQAAAAA=&#10;">
                  <v:fill on="f" focussize="0,0"/>
                  <v:stroke color="#000000" joinstyle="round" endarrow="block"/>
                  <v:imagedata o:title=""/>
                  <o:lock v:ext="edit" aspectratio="f"/>
                </v:line>
                <v:line id="_x0000_s1026" o:spid="_x0000_s1026" o:spt="20" style="position:absolute;left:3333750;top:198120;height:635;width:533400;" filled="f" stroked="t" coordsize="21600,21600" o:gfxdata="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&#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yWy/7WAAAABQEAAA8AAAAAAAAAAQAgAAAAIgAAAGRy&#10;cy9kb3ducmV2LnhtbFBLAQIUABQAAAAIAIdO4kAuYMSnBwIAAPYDAAAOAAAAAAAAAAEAIAAAACUB&#10;AABkcnMvZTJvRG9jLnhtbFBLBQYAAAAABgAGAFkBAACeBQAAAAA=&#10;">
                  <v:fill on="f" focussize="0,0"/>
                  <v:stroke color="#000000" joinstyle="round" endarrow="block"/>
                  <v:imagedata o:title=""/>
                  <o:lock v:ext="edit" aspectratio="f"/>
                </v:line>
                <v:line id="_x0000_s1026" o:spid="_x0000_s1026" o:spt="20" style="position:absolute;left:4400550;top:198120;height:635;width:533400;" filled="f" stroked="t" coordsize="21600,21600" o:gfxdata="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slsv+1gAAAAUBAAAPAAAAAAAAAAEAIAAAACIAAABk&#10;cnMvZG93bnJldi54bWxQSwECFAAUAAAACACHTuJAyPO1HAgCAAD2AwAADgAAAAAAAAABACAAAAAl&#10;AQAAZHJzL2Uyb0RvYy54bWxQSwUGAAAAAAYABgBZAQAAnwUAAAAA&#10;">
                  <v:fill on="f" focussize="0,0"/>
                  <v:stroke color="#000000" joinstyle="round" endarrow="block"/>
                  <v:imagedata o:title=""/>
                  <o:lock v:ext="edit" aspectratio="f"/>
                </v:line>
                <v:line id="_x0000_s1026" o:spid="_x0000_s1026" o:spt="20" style="position:absolute;left:666750;top:990600;height:635;width:533400;" filled="f" stroked="t" coordsize="21600,21600" o:gfxdata="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&#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slsv+1gAAAAUBAAAPAAAAAAAAAAEAIAAAACIAAABk&#10;cnMvZG93bnJldi54bWxQSwECFAAUAAAACACHTuJAugBGuggCAAD1AwAADgAAAAAAAAABACAAAAAl&#10;AQAAZHJzL2Uyb0RvYy54bWxQSwUGAAAAAAYABgBZAQAAnwUAAAAA&#10;">
                  <v:fill on="f" focussize="0,0"/>
                  <v:stroke color="#000000" joinstyle="round" endarrow="block"/>
                  <v:imagedata o:title=""/>
                  <o:lock v:ext="edit" aspectratio="f"/>
                </v:line>
                <v:line id="_x0000_s1026" o:spid="_x0000_s1026" o:spt="20" style="position:absolute;left:2133600;top:990600;height:635;width:533400;" filled="f" stroked="t" coordsize="21600,21600" o:gfxdata="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&#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slsv+1gAAAAUBAAAPAAAAAAAAAAEAIAAAACIAAABk&#10;cnMvZG93bnJldi54bWxQSwECFAAUAAAACACHTuJA7beMfggCAAD2AwAADgAAAAAAAAABACAAAAAl&#10;AQAAZHJzL2Uyb0RvYy54bWxQSwUGAAAAAAYABgBZAQAAnwUAAAAA&#10;">
                  <v:fill on="f" focussize="0,0"/>
                  <v:stroke color="#000000" joinstyle="round" endarrow="block"/>
                  <v:imagedata o:title=""/>
                  <o:lock v:ext="edit" aspectratio="f"/>
                </v:line>
                <v:line id="_x0000_s1026" o:spid="_x0000_s1026" o:spt="20" style="position:absolute;left:3267075;top:990600;height:635;width:533400;" filled="f" stroked="t" coordsize="21600,21600" o:gfxdata="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7JbL/tYAAAAFAQAADwAAAAAAAAABACAAAAAiAAAA&#10;ZHJzL2Rvd25yZXYueG1sUEsBAhQAFAAAAAgAh07iQLjPN4AJAgAA9gMAAA4AAAAAAAAAAQAgAAAA&#10;JQEAAGRycy9lMm9Eb2MueG1sUEsFBgAAAAAGAAYAWQEAAKAFAAAAAA==&#10;">
                  <v:fill on="f" focussize="0,0"/>
                  <v:stroke color="#000000" joinstyle="round" endarrow="block"/>
                  <v:imagedata o:title=""/>
                  <o:lock v:ext="edit" aspectratio="f"/>
                </v:line>
                <v:line id="_x0000_s1026" o:spid="_x0000_s1026" o:spt="20" style="position:absolute;left:333375;top:594360;height:0;width:4867275;" filled="f" stroked="t" coordsize="21600,21600" o:gfxdata="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3+JontQAAAAFAQAADwAAAAAAAAABACAAAAAiAAAAZHJzL2Rvd25y&#10;ZXYueG1sUEsBAhQAFAAAAAgAh07iQJcsB9sCAgAA8AMAAA4AAAAAAAAAAQAgAAAAIwEAAGRycy9l&#10;Mm9Eb2MueG1sUEsFBgAAAAAGAAYAWQEAAJcFAAAAAA==&#10;">
                  <v:fill on="f" focussize="0,0"/>
                  <v:stroke color="#000000" joinstyle="round"/>
                  <v:imagedata o:title=""/>
                  <o:lock v:ext="edit" aspectratio="f"/>
                </v:line>
                <v:line id="_x0000_s1026" o:spid="_x0000_s1026" o:spt="20" style="position:absolute;left:5200650;top:297180;flip:y;height:297180;width:0;" filled="f" stroked="t" coordsize="21600,21600" o:gfxdata="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09RnMNQAAAAFAQAADwAAAAAAAAABACAAAAAiAAAAZHJzL2Rvd25y&#10;ZXYueG1sUEsBAhQAFAAAAAgAh07iQE6oHx4CAgAA+gMAAA4AAAAAAAAAAQAgAAAAIwEAAGRycy9l&#10;Mm9Eb2MueG1sUEsFBgAAAAAGAAYAWQEAAJcFAAAAAA==&#10;">
                  <v:fill on="f" focussize="0,0"/>
                  <v:stroke color="#000000" joinstyle="round"/>
                  <v:imagedata o:title=""/>
                  <o:lock v:ext="edit" aspectratio="f"/>
                </v:line>
                <v:line id="_x0000_s1026" o:spid="_x0000_s1026" o:spt="20" style="position:absolute;left:333375;top:594360;height:198120;width:0;" filled="f" stroked="t" coordsize="21600,21600" o:gfxdata="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7JbL/tYAAAAFAQAADwAAAAAAAAABACAAAAAiAAAA&#10;ZHJzL2Rvd25yZXYueG1sUEsBAhQAFAAAAAgAh07iQFXYbZIJAgAA8wMAAA4AAAAAAAAAAQAgAAAA&#10;JQEAAGRycy9lMm9Eb2MueG1sUEsFBgAAAAAGAAYAWQEAAKAFAAAAAA==&#10;">
                  <v:fill on="f" focussize="0,0"/>
                  <v:stroke color="#000000" joinstyle="round" endarrow="block"/>
                  <v:imagedata o:title=""/>
                  <o:lock v:ext="edit" aspectratio="f"/>
                </v:line>
                <w10:wrap type="none"/>
                <w10:anchorlock/>
              </v:group>
            </w:pict>
          </mc:Fallback>
        </mc:AlternateContent>
      </w:r>
    </w:p>
    <w:p>
      <w:pPr>
        <w:keepNext w:val="0"/>
        <w:keepLines w:val="0"/>
        <w:pageBreakBefore w:val="0"/>
        <w:widowControl w:val="0"/>
        <w:tabs>
          <w:tab w:val="left" w:pos="1620"/>
        </w:tabs>
        <w:kinsoku/>
        <w:wordWrap/>
        <w:overflowPunct/>
        <w:topLinePunct w:val="0"/>
        <w:autoSpaceDE/>
        <w:autoSpaceDN/>
        <w:bidi w:val="0"/>
        <w:adjustRightInd/>
        <w:snapToGrid w:val="0"/>
        <w:spacing w:line="576" w:lineRule="exact"/>
        <w:ind w:left="596" w:leftChars="284" w:firstLine="0" w:firstLineChars="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废气</w:t>
      </w:r>
    </w:p>
    <w:p>
      <w:pPr>
        <w:keepNext w:val="0"/>
        <w:keepLines w:val="0"/>
        <w:pageBreakBefore w:val="0"/>
        <w:widowControl w:val="0"/>
        <w:tabs>
          <w:tab w:val="left" w:pos="1620"/>
        </w:tabs>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厂区动力来源主要为电加热锅炉，无常规动力锅炉配置计划，主要来源为锅炉排放烟气。</w:t>
      </w:r>
    </w:p>
    <w:p>
      <w:pPr>
        <w:keepNext w:val="0"/>
        <w:keepLines w:val="0"/>
        <w:pageBreakBefore w:val="0"/>
        <w:widowControl w:val="0"/>
        <w:tabs>
          <w:tab w:val="left" w:pos="1620"/>
        </w:tabs>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固体废弃物</w:t>
      </w:r>
    </w:p>
    <w:p>
      <w:pPr>
        <w:keepNext w:val="0"/>
        <w:keepLines w:val="0"/>
        <w:pageBreakBefore w:val="0"/>
        <w:widowControl w:val="0"/>
        <w:tabs>
          <w:tab w:val="left" w:pos="1620"/>
        </w:tabs>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主要由蔬菜、肉类加工后残渣及废弃物。包括废纸、废塑料、菜叶果皮、肉类加工残渣,该项目日产生垃圾量约1吨。我司将通过对废弃物进行分类收集处理，固体垃圾采用分类收集法将废纸、废塑料、废金属等可以二次利用的垃圾回收利用，其余垃圾由专用运输车运至垃圾处理场处理。</w:t>
      </w:r>
    </w:p>
    <w:p>
      <w:pPr>
        <w:keepNext w:val="0"/>
        <w:keepLines w:val="0"/>
        <w:pageBreakBefore w:val="0"/>
        <w:widowControl w:val="0"/>
        <w:tabs>
          <w:tab w:val="left" w:pos="1620"/>
        </w:tabs>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针对生物废物进行有机肥生产，使得项目产生废物资源得到资源化利用，即消除了规模化集约化生产产生的污染，又可产生一定有机肥经济效益，符合循环经济和可持续发展的方向。</w:t>
      </w:r>
    </w:p>
    <w:p>
      <w:pPr>
        <w:keepNext w:val="0"/>
        <w:keepLines w:val="0"/>
        <w:pageBreakBefore w:val="0"/>
        <w:widowControl w:val="0"/>
        <w:tabs>
          <w:tab w:val="left" w:pos="1620"/>
        </w:tabs>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特殊环境影响本项目属农产品加工产业，无特殊环境影响。</w:t>
      </w:r>
    </w:p>
    <w:sectPr>
      <w:footerReference r:id="rId9"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-170815</wp:posOffset>
              </wp:positionV>
              <wp:extent cx="815975" cy="31686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815975" cy="3168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3.45pt;height:24.95pt;width:64.25pt;mso-position-horizontal:outside;mso-position-horizontal-relative:margin;z-index:251658240;mso-width-relative:page;mso-height-relative:page;" filled="f" stroked="f" coordsize="21600,21600" o:gfxdata="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a7q0K1gAAAAcBAAAPAAAAAAAAAAEAIAAAACIAAABkcnMvZG93bnJl&#10;di54bWxQSwECFAAUAAAACACHTuJANyPo0TgCAABjBAAADgAAAAAAAAABACAAAAAlAQAAZHJzL2Uy&#10;b0RvYy54bWxQSwUGAAAAAAYABgBZAQAAzwUAAAAA&#10;">
              <v:fill on="f" focussize="0,0"/>
              <v:stroke on="f" weight="0.5pt"/>
              <v:imagedata o:title=""/>
              <o:lock v:ext="edit" aspectratio="f"/>
              <v:textbox inset="0mm,0mm,0mm,0mm">
                <w:txbxContent>
                  <w:p>
                    <w:pPr>
                      <w:pStyle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separate"/>
    </w:r>
    <w:r>
      <w:rPr>
        <w:rStyle w:val="14"/>
      </w:rPr>
      <w:t>- 8 -</w:t>
    </w:r>
    <w: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-170815</wp:posOffset>
              </wp:positionV>
              <wp:extent cx="815975" cy="316865"/>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815975" cy="3168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3.45pt;height:24.95pt;width:64.25pt;mso-position-horizontal:outside;mso-position-horizontal-relative:margin;z-index:251659264;mso-width-relative:page;mso-height-relative:page;" filled="f" stroked="f" coordsize="21600,21600" o:gfxdata="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N4P3MbZAAAACgEAAA8AAAAAAAAAAQAgAAAAIgAAAGRycy9k&#10;b3ducmV2LnhtbFBLAQIUABQAAAAIAIdO4kCdIfxDOgIAAGMEAAAOAAAAAAAAAAEAIAAAACgBAABk&#10;cnMvZTJvRG9jLnhtbFBLBQYAAAAABgAGAFkBAADUBQAAAAA=&#10;">
              <v:fill on="f" focussize="0,0"/>
              <v:stroke on="f" weight="0.5pt"/>
              <v:imagedata o:title=""/>
              <o:lock v:ext="edit" aspectratio="f"/>
              <v:textbox inset="0mm,0mm,0mm,0mm">
                <w:txbxContent>
                  <w:p>
                    <w:pPr>
                      <w:pStyle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-170815</wp:posOffset>
              </wp:positionV>
              <wp:extent cx="815975" cy="316865"/>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815975" cy="3168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3.45pt;height:24.95pt;width:64.25pt;mso-position-horizontal:outside;mso-position-horizontal-relative:margin;z-index:251661312;mso-width-relative:page;mso-height-relative:page;" filled="f" stroked="f" coordsize="21600,21600" o:gfxdata="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OlHBMXWAAAABwEAAA8AAAAAAAAAAQAgAAAAIgAAAGRycy9kb3du&#10;cmV2LnhtbFBLAQIUABQAAAAIAIdO4kDfiWusOgIAAGMEAAAOAAAAAAAAAAEAIAAAACUBAABkcnMv&#10;ZTJvRG9jLnhtbFBLBQYAAAAABgAGAFkBAADRBQAAAAA=&#10;">
              <v:fill on="f" focussize="0,0"/>
              <v:stroke on="f" weight="0.5pt"/>
              <v:imagedata o:title=""/>
              <o:lock v:ext="edit" aspectratio="f"/>
              <v:textbox inset="0mm,0mm,0mm,0mm">
                <w:txbxContent>
                  <w:p>
                    <w:pPr>
                      <w:pStyle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-170815</wp:posOffset>
              </wp:positionV>
              <wp:extent cx="815975" cy="316865"/>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815975" cy="3168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3.45pt;height:24.95pt;width:64.25pt;mso-position-horizontal:outside;mso-position-horizontal-relative:margin;z-index:251665408;mso-width-relative:page;mso-height-relative:page;" filled="f" stroked="f" coordsize="21600,21600" o:gfxdata="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OlHBMXWAAAABwEAAA8AAAAAAAAAAQAgAAAAIgAAAGRycy9kb3du&#10;cmV2LnhtbFBLAQIUABQAAAAIAIdO4kDS2h5POgIAAGMEAAAOAAAAAAAAAAEAIAAAACUBAABkcnMv&#10;ZTJvRG9jLnhtbFBLBQYAAAAABgAGAFkBAADRBQAAAAA=&#10;">
              <v:fill on="f" focussize="0,0"/>
              <v:stroke on="f" weight="0.5pt"/>
              <v:imagedata o:title=""/>
              <o:lock v:ext="edit" aspectratio="f"/>
              <v:textbox inset="0mm,0mm,0mm,0mm">
                <w:txbxContent>
                  <w:p>
                    <w:pPr>
                      <w:pStyle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r>
      <w:rPr>
        <w:rFonts w:hint="eastAsia"/>
        <w:b/>
        <w:sz w:val="21"/>
      </w:rPr>
      <w:t>第一章  总  论</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1573C8"/>
    <w:rsid w:val="01233F5B"/>
    <w:rsid w:val="03FA1662"/>
    <w:rsid w:val="0AC05E53"/>
    <w:rsid w:val="0B5D0AAD"/>
    <w:rsid w:val="13871F0B"/>
    <w:rsid w:val="160E6B40"/>
    <w:rsid w:val="1BFA4BE3"/>
    <w:rsid w:val="1CB7621D"/>
    <w:rsid w:val="1FF64E88"/>
    <w:rsid w:val="21941FF1"/>
    <w:rsid w:val="27154380"/>
    <w:rsid w:val="29F10D11"/>
    <w:rsid w:val="2BA33F7E"/>
    <w:rsid w:val="33271058"/>
    <w:rsid w:val="33FC7749"/>
    <w:rsid w:val="35C35AAA"/>
    <w:rsid w:val="35F00073"/>
    <w:rsid w:val="3626602F"/>
    <w:rsid w:val="3B890149"/>
    <w:rsid w:val="3CFF2C0E"/>
    <w:rsid w:val="41F761E1"/>
    <w:rsid w:val="43C24EF1"/>
    <w:rsid w:val="44736536"/>
    <w:rsid w:val="452E37E4"/>
    <w:rsid w:val="46C8486E"/>
    <w:rsid w:val="483533B3"/>
    <w:rsid w:val="4C5058B4"/>
    <w:rsid w:val="4D887DDF"/>
    <w:rsid w:val="4E1573C8"/>
    <w:rsid w:val="50562EEE"/>
    <w:rsid w:val="515F22B8"/>
    <w:rsid w:val="57E76C17"/>
    <w:rsid w:val="67CB7F2F"/>
    <w:rsid w:val="70A10F8F"/>
    <w:rsid w:val="75AF4569"/>
    <w:rsid w:val="77602067"/>
    <w:rsid w:val="77735859"/>
    <w:rsid w:val="77A84BE8"/>
    <w:rsid w:val="7CC87414"/>
    <w:rsid w:val="7DBD3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color w:val="000000"/>
      <w:kern w:val="44"/>
      <w:sz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7">
    <w:name w:val="heading 4"/>
    <w:basedOn w:val="1"/>
    <w:next w:val="1"/>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 w:type="paragraph" w:styleId="8">
    <w:name w:val="Plain Text"/>
    <w:basedOn w:val="1"/>
    <w:qFormat/>
    <w:uiPriority w:val="0"/>
    <w:rPr>
      <w:rFonts w:hint="eastAsia" w:ascii="宋体" w:hAnsi="Courier New"/>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4">
    <w:name w:val="page number"/>
    <w:basedOn w:val="13"/>
    <w:qFormat/>
    <w:uiPriority w:val="0"/>
  </w:style>
  <w:style w:type="character" w:styleId="15">
    <w:name w:val="Hyperlink"/>
    <w:basedOn w:val="13"/>
    <w:qFormat/>
    <w:uiPriority w:val="0"/>
    <w:rPr>
      <w:color w:val="0000FF"/>
      <w:u w:val="single"/>
    </w:rPr>
  </w:style>
  <w:style w:type="paragraph" w:customStyle="1" w:styleId="16">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7">
    <w:name w:val="xl31"/>
    <w:basedOn w:val="1"/>
    <w:qFormat/>
    <w:uiPriority w:val="0"/>
    <w:pPr>
      <w:widowControl/>
      <w:spacing w:before="100" w:beforeAutospacing="1" w:after="100" w:afterAutospacing="1"/>
      <w:jc w:val="right"/>
    </w:pPr>
    <w:rPr>
      <w:rFonts w:ascii="宋体" w:hAnsi="宋体"/>
      <w:kern w:val="0"/>
      <w:sz w:val="24"/>
    </w:rPr>
  </w:style>
  <w:style w:type="paragraph" w:customStyle="1" w:styleId="18">
    <w:name w:val="xl29"/>
    <w:basedOn w:val="1"/>
    <w:qFormat/>
    <w:uiPriority w:val="0"/>
    <w:pPr>
      <w:widowControl/>
      <w:spacing w:before="100" w:beforeAutospacing="1" w:after="100" w:afterAutospacing="1"/>
      <w:jc w:val="center"/>
    </w:pPr>
    <w:rPr>
      <w:rFonts w:ascii="宋体" w:hAnsi="宋体"/>
      <w:kern w:val="0"/>
      <w:sz w:val="24"/>
    </w:rPr>
  </w:style>
  <w:style w:type="paragraph" w:customStyle="1" w:styleId="19">
    <w:name w:val="xl3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2019-10-29T05:24:00Z</dcterms:created>
  <dc:creator>Ryan</dc:creator>
  <cp:lastModifiedBy>ML先森</cp:lastModifiedBy>
  <cp:lastPrinted>2020-10-27T08:31:00Z</cp:lastPrinted>
  <dcterms:modified xsi:type="dcterms:W3CDTF">2020-10-27T08:59:17Z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